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B4C" w:rsidRDefault="00064B4C" w:rsidP="00064B4C">
      <w:pPr>
        <w:overflowPunct w:val="0"/>
        <w:spacing w:line="579" w:lineRule="exact"/>
        <w:rPr>
          <w:rFonts w:ascii="黑体" w:eastAsia="黑体"/>
          <w:szCs w:val="32"/>
        </w:rPr>
      </w:pPr>
      <w:r w:rsidRPr="00116B07">
        <w:rPr>
          <w:rFonts w:ascii="黑体" w:eastAsia="黑体" w:hint="eastAsia"/>
          <w:szCs w:val="32"/>
        </w:rPr>
        <w:t>附件3</w:t>
      </w:r>
    </w:p>
    <w:p w:rsidR="00064B4C" w:rsidRDefault="00064B4C" w:rsidP="00064B4C">
      <w:pPr>
        <w:overflowPunct w:val="0"/>
        <w:spacing w:line="579" w:lineRule="exact"/>
        <w:jc w:val="center"/>
        <w:rPr>
          <w:rFonts w:ascii="方正小标宋简体" w:eastAsia="方正小标宋简体"/>
          <w:sz w:val="44"/>
          <w:szCs w:val="44"/>
        </w:rPr>
      </w:pPr>
      <w:r w:rsidRPr="00116B07">
        <w:rPr>
          <w:rFonts w:ascii="方正小标宋简体" w:eastAsia="方正小标宋简体" w:hint="eastAsia"/>
          <w:sz w:val="44"/>
          <w:szCs w:val="44"/>
        </w:rPr>
        <w:t>渭南科技成果征集表</w:t>
      </w:r>
    </w:p>
    <w:p w:rsidR="00064B4C" w:rsidRPr="00BB3616" w:rsidRDefault="00064B4C" w:rsidP="00064B4C">
      <w:pPr>
        <w:overflowPunct w:val="0"/>
        <w:spacing w:line="579" w:lineRule="exact"/>
        <w:jc w:val="center"/>
        <w:rPr>
          <w:rFonts w:ascii="方正小标宋简体" w:eastAsia="方正小标宋简体"/>
          <w:sz w:val="21"/>
          <w:szCs w:val="21"/>
        </w:rPr>
      </w:pPr>
    </w:p>
    <w:tbl>
      <w:tblPr>
        <w:tblStyle w:val="a5"/>
        <w:tblW w:w="0" w:type="auto"/>
        <w:tblLook w:val="04A0"/>
      </w:tblPr>
      <w:tblGrid>
        <w:gridCol w:w="1295"/>
        <w:gridCol w:w="1205"/>
        <w:gridCol w:w="1297"/>
        <w:gridCol w:w="934"/>
        <w:gridCol w:w="965"/>
        <w:gridCol w:w="1070"/>
        <w:gridCol w:w="1756"/>
      </w:tblGrid>
      <w:tr w:rsidR="00064B4C" w:rsidTr="001D1FFA">
        <w:trPr>
          <w:trHeight w:val="180"/>
        </w:trPr>
        <w:tc>
          <w:tcPr>
            <w:tcW w:w="1347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成果名称</w:t>
            </w:r>
          </w:p>
        </w:tc>
        <w:tc>
          <w:tcPr>
            <w:tcW w:w="7653" w:type="dxa"/>
            <w:gridSpan w:val="6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</w:tr>
      <w:tr w:rsidR="00064B4C" w:rsidTr="001D1FFA">
        <w:trPr>
          <w:trHeight w:val="180"/>
        </w:trPr>
        <w:tc>
          <w:tcPr>
            <w:tcW w:w="1347" w:type="dxa"/>
            <w:vAlign w:val="center"/>
          </w:tcPr>
          <w:p w:rsidR="00064B4C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研究起始</w:t>
            </w:r>
          </w:p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时间</w:t>
            </w:r>
          </w:p>
        </w:tc>
        <w:tc>
          <w:tcPr>
            <w:tcW w:w="2651" w:type="dxa"/>
            <w:gridSpan w:val="2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001" w:type="dxa"/>
            <w:gridSpan w:val="2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研究终止时间</w:t>
            </w:r>
          </w:p>
        </w:tc>
        <w:tc>
          <w:tcPr>
            <w:tcW w:w="3001" w:type="dxa"/>
            <w:gridSpan w:val="2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</w:tr>
      <w:tr w:rsidR="00064B4C" w:rsidTr="001D1FFA">
        <w:trPr>
          <w:trHeight w:val="180"/>
        </w:trPr>
        <w:tc>
          <w:tcPr>
            <w:tcW w:w="1347" w:type="dxa"/>
            <w:vMerge w:val="restart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成果第一</w:t>
            </w:r>
          </w:p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完成单位</w:t>
            </w:r>
          </w:p>
        </w:tc>
        <w:tc>
          <w:tcPr>
            <w:tcW w:w="1268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单位名称</w:t>
            </w:r>
          </w:p>
        </w:tc>
        <w:tc>
          <w:tcPr>
            <w:tcW w:w="6385" w:type="dxa"/>
            <w:gridSpan w:val="5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</w:tr>
      <w:tr w:rsidR="00064B4C" w:rsidTr="001D1FFA">
        <w:trPr>
          <w:trHeight w:val="180"/>
        </w:trPr>
        <w:tc>
          <w:tcPr>
            <w:tcW w:w="1347" w:type="dxa"/>
            <w:vMerge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法定代表人</w:t>
            </w:r>
          </w:p>
        </w:tc>
        <w:tc>
          <w:tcPr>
            <w:tcW w:w="1384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001" w:type="dxa"/>
            <w:gridSpan w:val="2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所在地区</w:t>
            </w:r>
          </w:p>
        </w:tc>
        <w:tc>
          <w:tcPr>
            <w:tcW w:w="3001" w:type="dxa"/>
            <w:gridSpan w:val="2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</w:tr>
      <w:tr w:rsidR="00064B4C" w:rsidTr="001D1FFA">
        <w:trPr>
          <w:trHeight w:val="180"/>
        </w:trPr>
        <w:tc>
          <w:tcPr>
            <w:tcW w:w="1347" w:type="dxa"/>
            <w:vMerge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单位性质</w:t>
            </w:r>
          </w:p>
        </w:tc>
        <w:tc>
          <w:tcPr>
            <w:tcW w:w="6385" w:type="dxa"/>
            <w:gridSpan w:val="5"/>
            <w:vAlign w:val="center"/>
          </w:tcPr>
          <w:p w:rsidR="00064B4C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□国有企业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□民营企业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□外商投资企业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□海外企业</w:t>
            </w:r>
          </w:p>
          <w:p w:rsidR="00064B4C" w:rsidRPr="00167DA6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□高校、科研院所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□个人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□留学生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□其它</w:t>
            </w:r>
          </w:p>
        </w:tc>
      </w:tr>
      <w:tr w:rsidR="00064B4C" w:rsidTr="001D1FFA">
        <w:trPr>
          <w:trHeight w:val="180"/>
        </w:trPr>
        <w:tc>
          <w:tcPr>
            <w:tcW w:w="1347" w:type="dxa"/>
            <w:vMerge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联系人</w:t>
            </w:r>
          </w:p>
        </w:tc>
        <w:tc>
          <w:tcPr>
            <w:tcW w:w="1384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001" w:type="dxa"/>
            <w:gridSpan w:val="2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E-mail</w:t>
            </w:r>
          </w:p>
        </w:tc>
        <w:tc>
          <w:tcPr>
            <w:tcW w:w="3001" w:type="dxa"/>
            <w:gridSpan w:val="2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</w:tr>
      <w:tr w:rsidR="00064B4C" w:rsidTr="001D1FFA">
        <w:trPr>
          <w:trHeight w:val="180"/>
        </w:trPr>
        <w:tc>
          <w:tcPr>
            <w:tcW w:w="1347" w:type="dxa"/>
            <w:vMerge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联系电话</w:t>
            </w:r>
          </w:p>
        </w:tc>
        <w:tc>
          <w:tcPr>
            <w:tcW w:w="3384" w:type="dxa"/>
            <w:gridSpan w:val="3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传真</w:t>
            </w:r>
          </w:p>
        </w:tc>
        <w:tc>
          <w:tcPr>
            <w:tcW w:w="1879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</w:tr>
      <w:tr w:rsidR="00064B4C" w:rsidTr="001D1FFA">
        <w:trPr>
          <w:trHeight w:val="180"/>
        </w:trPr>
        <w:tc>
          <w:tcPr>
            <w:tcW w:w="1347" w:type="dxa"/>
            <w:vMerge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通讯地址</w:t>
            </w:r>
          </w:p>
        </w:tc>
        <w:tc>
          <w:tcPr>
            <w:tcW w:w="3384" w:type="dxa"/>
            <w:gridSpan w:val="3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邮政编码</w:t>
            </w:r>
          </w:p>
        </w:tc>
        <w:tc>
          <w:tcPr>
            <w:tcW w:w="1879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</w:tr>
      <w:tr w:rsidR="00064B4C" w:rsidTr="001D1FFA">
        <w:trPr>
          <w:trHeight w:val="180"/>
        </w:trPr>
        <w:tc>
          <w:tcPr>
            <w:tcW w:w="1347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所属行业</w:t>
            </w:r>
          </w:p>
        </w:tc>
        <w:tc>
          <w:tcPr>
            <w:tcW w:w="7653" w:type="dxa"/>
            <w:gridSpan w:val="6"/>
            <w:vAlign w:val="center"/>
          </w:tcPr>
          <w:p w:rsidR="00064B4C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□电子与信息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□生物、医药技术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□新材料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□光机电一体化</w:t>
            </w:r>
          </w:p>
          <w:p w:rsidR="00064B4C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□环境保护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□新能源、节能技术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□化工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□轻工</w:t>
            </w:r>
          </w:p>
          <w:p w:rsidR="00064B4C" w:rsidRPr="00963402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□农林牧渔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□航空航天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□装备制造业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□其它</w:t>
            </w:r>
          </w:p>
        </w:tc>
      </w:tr>
      <w:tr w:rsidR="00064B4C" w:rsidTr="001D1FFA">
        <w:trPr>
          <w:trHeight w:val="180"/>
        </w:trPr>
        <w:tc>
          <w:tcPr>
            <w:tcW w:w="1347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组织鉴定</w:t>
            </w:r>
          </w:p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单位名称</w:t>
            </w:r>
          </w:p>
        </w:tc>
        <w:tc>
          <w:tcPr>
            <w:tcW w:w="7653" w:type="dxa"/>
            <w:gridSpan w:val="6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</w:tr>
      <w:tr w:rsidR="00064B4C" w:rsidTr="001D1FFA">
        <w:trPr>
          <w:trHeight w:val="180"/>
        </w:trPr>
        <w:tc>
          <w:tcPr>
            <w:tcW w:w="1347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鉴定日期</w:t>
            </w:r>
          </w:p>
        </w:tc>
        <w:tc>
          <w:tcPr>
            <w:tcW w:w="2651" w:type="dxa"/>
            <w:gridSpan w:val="2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001" w:type="dxa"/>
            <w:gridSpan w:val="2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鉴定批准日期</w:t>
            </w:r>
          </w:p>
        </w:tc>
        <w:tc>
          <w:tcPr>
            <w:tcW w:w="3001" w:type="dxa"/>
            <w:gridSpan w:val="2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</w:tr>
      <w:tr w:rsidR="00064B4C" w:rsidTr="001D1FFA">
        <w:trPr>
          <w:trHeight w:val="180"/>
        </w:trPr>
        <w:tc>
          <w:tcPr>
            <w:tcW w:w="1347" w:type="dxa"/>
            <w:vAlign w:val="center"/>
          </w:tcPr>
          <w:p w:rsidR="00064B4C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成果有无</w:t>
            </w:r>
          </w:p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密级</w:t>
            </w:r>
          </w:p>
        </w:tc>
        <w:tc>
          <w:tcPr>
            <w:tcW w:w="2651" w:type="dxa"/>
            <w:gridSpan w:val="2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□无</w:t>
            </w:r>
            <w:r>
              <w:rPr>
                <w:rFonts w:ascii="仿宋_GB2312" w:hint="eastAsia"/>
                <w:szCs w:val="21"/>
              </w:rPr>
              <w:t xml:space="preserve">     </w:t>
            </w:r>
            <w:r>
              <w:rPr>
                <w:rFonts w:ascii="仿宋_GB2312" w:hint="eastAsia"/>
                <w:szCs w:val="21"/>
              </w:rPr>
              <w:t>□有</w:t>
            </w:r>
          </w:p>
        </w:tc>
        <w:tc>
          <w:tcPr>
            <w:tcW w:w="5002" w:type="dxa"/>
            <w:gridSpan w:val="4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□秘密</w:t>
            </w:r>
            <w:r>
              <w:rPr>
                <w:rFonts w:ascii="仿宋_GB2312" w:hint="eastAsia"/>
                <w:szCs w:val="21"/>
              </w:rPr>
              <w:t xml:space="preserve">    </w:t>
            </w:r>
            <w:r>
              <w:rPr>
                <w:rFonts w:ascii="仿宋_GB2312" w:hint="eastAsia"/>
                <w:szCs w:val="21"/>
              </w:rPr>
              <w:t>□机密</w:t>
            </w:r>
            <w:r>
              <w:rPr>
                <w:rFonts w:ascii="仿宋_GB2312" w:hint="eastAsia"/>
                <w:szCs w:val="21"/>
              </w:rPr>
              <w:t xml:space="preserve">    </w:t>
            </w:r>
            <w:r>
              <w:rPr>
                <w:rFonts w:ascii="仿宋_GB2312" w:hint="eastAsia"/>
                <w:szCs w:val="21"/>
              </w:rPr>
              <w:t>□绝密</w:t>
            </w:r>
          </w:p>
        </w:tc>
      </w:tr>
      <w:tr w:rsidR="00064B4C" w:rsidTr="001D1FFA">
        <w:trPr>
          <w:trHeight w:val="180"/>
        </w:trPr>
        <w:tc>
          <w:tcPr>
            <w:tcW w:w="1347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成果来源</w:t>
            </w:r>
          </w:p>
        </w:tc>
        <w:tc>
          <w:tcPr>
            <w:tcW w:w="2651" w:type="dxa"/>
            <w:gridSpan w:val="2"/>
            <w:vAlign w:val="center"/>
          </w:tcPr>
          <w:p w:rsidR="00064B4C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□国家计划</w:t>
            </w:r>
          </w:p>
          <w:p w:rsidR="00064B4C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□省部计划</w:t>
            </w:r>
          </w:p>
          <w:p w:rsidR="00064B4C" w:rsidRPr="00167DA6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□计划外</w:t>
            </w:r>
          </w:p>
        </w:tc>
        <w:tc>
          <w:tcPr>
            <w:tcW w:w="5002" w:type="dxa"/>
            <w:gridSpan w:val="4"/>
            <w:vAlign w:val="center"/>
          </w:tcPr>
          <w:p w:rsidR="00064B4C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□攻关（重点）计划</w:t>
            </w:r>
            <w:r>
              <w:rPr>
                <w:rFonts w:ascii="仿宋_GB2312" w:hint="eastAsia"/>
                <w:szCs w:val="21"/>
              </w:rPr>
              <w:t xml:space="preserve">      </w:t>
            </w:r>
            <w:r>
              <w:rPr>
                <w:rFonts w:ascii="仿宋_GB2312" w:hint="eastAsia"/>
                <w:szCs w:val="21"/>
              </w:rPr>
              <w:t>□星火计划</w:t>
            </w:r>
          </w:p>
          <w:p w:rsidR="00064B4C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□成果推广计划</w:t>
            </w:r>
            <w:r>
              <w:rPr>
                <w:rFonts w:ascii="仿宋_GB2312" w:hint="eastAsia"/>
                <w:szCs w:val="21"/>
              </w:rPr>
              <w:t xml:space="preserve">          </w:t>
            </w:r>
            <w:r>
              <w:rPr>
                <w:rFonts w:ascii="仿宋_GB2312" w:hint="eastAsia"/>
                <w:szCs w:val="21"/>
              </w:rPr>
              <w:t>□火炬计划</w:t>
            </w:r>
          </w:p>
          <w:p w:rsidR="00064B4C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</w:t>
            </w:r>
            <w:r>
              <w:rPr>
                <w:rFonts w:ascii="仿宋_GB2312" w:hint="eastAsia"/>
                <w:szCs w:val="21"/>
              </w:rPr>
              <w:t>863</w:t>
            </w:r>
            <w:r>
              <w:rPr>
                <w:rFonts w:ascii="仿宋_GB2312" w:hint="eastAsia"/>
                <w:szCs w:val="21"/>
              </w:rPr>
              <w:t>计划</w:t>
            </w:r>
            <w:r>
              <w:rPr>
                <w:rFonts w:ascii="仿宋_GB2312" w:hint="eastAsia"/>
                <w:szCs w:val="21"/>
              </w:rPr>
              <w:t xml:space="preserve">               </w:t>
            </w:r>
            <w:r>
              <w:rPr>
                <w:rFonts w:ascii="仿宋_GB2312" w:hint="eastAsia"/>
                <w:szCs w:val="21"/>
              </w:rPr>
              <w:t>□基础研究计划</w:t>
            </w:r>
          </w:p>
          <w:p w:rsidR="00064B4C" w:rsidRPr="00167DA6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□自选</w:t>
            </w:r>
            <w:r>
              <w:rPr>
                <w:rFonts w:ascii="仿宋_GB2312" w:hint="eastAsia"/>
                <w:szCs w:val="21"/>
              </w:rPr>
              <w:t xml:space="preserve">                  </w:t>
            </w:r>
            <w:r>
              <w:rPr>
                <w:rFonts w:ascii="仿宋_GB2312" w:hint="eastAsia"/>
                <w:szCs w:val="21"/>
              </w:rPr>
              <w:t>□其它（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）</w:t>
            </w:r>
          </w:p>
        </w:tc>
      </w:tr>
      <w:tr w:rsidR="00064B4C" w:rsidTr="001D1FFA">
        <w:trPr>
          <w:trHeight w:val="180"/>
        </w:trPr>
        <w:tc>
          <w:tcPr>
            <w:tcW w:w="1347" w:type="dxa"/>
            <w:vAlign w:val="center"/>
          </w:tcPr>
          <w:p w:rsidR="00064B4C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知识产权</w:t>
            </w:r>
          </w:p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状态</w:t>
            </w:r>
          </w:p>
        </w:tc>
        <w:tc>
          <w:tcPr>
            <w:tcW w:w="7653" w:type="dxa"/>
            <w:gridSpan w:val="6"/>
            <w:vAlign w:val="center"/>
          </w:tcPr>
          <w:p w:rsidR="00064B4C" w:rsidRPr="00A128BF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□已申请发明或实用新型专利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专利申请号：</w:t>
            </w:r>
            <w:r>
              <w:rPr>
                <w:rFonts w:ascii="仿宋_GB2312" w:hint="eastAsia"/>
                <w:szCs w:val="21"/>
                <w:u w:val="dash"/>
              </w:rPr>
              <w:t xml:space="preserve">                       </w:t>
            </w:r>
            <w:r>
              <w:rPr>
                <w:rFonts w:ascii="仿宋_GB2312" w:hint="eastAsia"/>
                <w:szCs w:val="21"/>
              </w:rPr>
              <w:t>（可增加）</w:t>
            </w:r>
          </w:p>
          <w:p w:rsidR="00064B4C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□已获得发明或实用新型专利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专利号：</w:t>
            </w:r>
            <w:r>
              <w:rPr>
                <w:rFonts w:ascii="仿宋_GB2312" w:hint="eastAsia"/>
                <w:szCs w:val="21"/>
                <w:u w:val="dash"/>
              </w:rPr>
              <w:t xml:space="preserve">                       </w:t>
            </w:r>
            <w:r>
              <w:rPr>
                <w:rFonts w:ascii="仿宋_GB2312" w:hint="eastAsia"/>
                <w:szCs w:val="21"/>
              </w:rPr>
              <w:t>（可增加）</w:t>
            </w:r>
          </w:p>
          <w:p w:rsidR="00064B4C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□软件著作权</w:t>
            </w:r>
            <w:r>
              <w:rPr>
                <w:rFonts w:ascii="仿宋_GB2312" w:hint="eastAsia"/>
                <w:szCs w:val="21"/>
              </w:rPr>
              <w:t xml:space="preserve">        </w:t>
            </w:r>
            <w:r>
              <w:rPr>
                <w:rFonts w:ascii="仿宋_GB2312" w:hint="eastAsia"/>
                <w:szCs w:val="21"/>
              </w:rPr>
              <w:t>登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记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号：</w:t>
            </w:r>
            <w:r>
              <w:rPr>
                <w:rFonts w:ascii="仿宋_GB2312" w:hint="eastAsia"/>
                <w:szCs w:val="21"/>
                <w:u w:val="dash"/>
              </w:rPr>
              <w:t xml:space="preserve">                       </w:t>
            </w:r>
            <w:r>
              <w:rPr>
                <w:rFonts w:ascii="仿宋_GB2312" w:hint="eastAsia"/>
                <w:szCs w:val="21"/>
              </w:rPr>
              <w:t>（可增加）</w:t>
            </w:r>
          </w:p>
          <w:p w:rsidR="00064B4C" w:rsidRPr="00167DA6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□其它（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）</w:t>
            </w:r>
          </w:p>
        </w:tc>
      </w:tr>
      <w:tr w:rsidR="00064B4C" w:rsidTr="001D1FFA">
        <w:trPr>
          <w:trHeight w:val="180"/>
        </w:trPr>
        <w:tc>
          <w:tcPr>
            <w:tcW w:w="1347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成果水平</w:t>
            </w:r>
          </w:p>
        </w:tc>
        <w:tc>
          <w:tcPr>
            <w:tcW w:w="7653" w:type="dxa"/>
            <w:gridSpan w:val="6"/>
            <w:vAlign w:val="center"/>
          </w:tcPr>
          <w:p w:rsidR="00064B4C" w:rsidRPr="00A128BF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□国际领先</w:t>
            </w:r>
            <w:r>
              <w:rPr>
                <w:rFonts w:ascii="仿宋_GB2312" w:hint="eastAsia"/>
                <w:szCs w:val="21"/>
              </w:rPr>
              <w:t xml:space="preserve">      </w:t>
            </w:r>
            <w:r>
              <w:rPr>
                <w:rFonts w:ascii="仿宋_GB2312" w:hint="eastAsia"/>
                <w:szCs w:val="21"/>
              </w:rPr>
              <w:t>□国际先进</w:t>
            </w:r>
            <w:r>
              <w:rPr>
                <w:rFonts w:ascii="仿宋_GB2312" w:hint="eastAsia"/>
                <w:szCs w:val="21"/>
              </w:rPr>
              <w:t xml:space="preserve">      </w:t>
            </w:r>
            <w:r>
              <w:rPr>
                <w:rFonts w:ascii="仿宋_GB2312" w:hint="eastAsia"/>
                <w:szCs w:val="21"/>
              </w:rPr>
              <w:t>□国内领先</w:t>
            </w:r>
            <w:r>
              <w:rPr>
                <w:rFonts w:ascii="仿宋_GB2312" w:hint="eastAsia"/>
                <w:szCs w:val="21"/>
              </w:rPr>
              <w:t xml:space="preserve">      </w:t>
            </w:r>
            <w:r>
              <w:rPr>
                <w:rFonts w:ascii="仿宋_GB2312" w:hint="eastAsia"/>
                <w:szCs w:val="21"/>
              </w:rPr>
              <w:t>□国内先进</w:t>
            </w:r>
          </w:p>
        </w:tc>
      </w:tr>
      <w:tr w:rsidR="00064B4C" w:rsidTr="001D1FFA">
        <w:trPr>
          <w:trHeight w:val="180"/>
        </w:trPr>
        <w:tc>
          <w:tcPr>
            <w:tcW w:w="1347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是否鉴定</w:t>
            </w:r>
          </w:p>
        </w:tc>
        <w:tc>
          <w:tcPr>
            <w:tcW w:w="7653" w:type="dxa"/>
            <w:gridSpan w:val="6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□已鉴定</w:t>
            </w:r>
            <w:r>
              <w:rPr>
                <w:rFonts w:ascii="仿宋_GB2312" w:hint="eastAsia"/>
                <w:szCs w:val="21"/>
              </w:rPr>
              <w:t xml:space="preserve">             </w:t>
            </w:r>
            <w:r>
              <w:rPr>
                <w:rFonts w:ascii="仿宋_GB2312" w:hint="eastAsia"/>
                <w:szCs w:val="21"/>
              </w:rPr>
              <w:t>□未鉴定</w:t>
            </w:r>
          </w:p>
        </w:tc>
      </w:tr>
      <w:tr w:rsidR="00064B4C" w:rsidTr="001D1FFA">
        <w:trPr>
          <w:trHeight w:val="180"/>
        </w:trPr>
        <w:tc>
          <w:tcPr>
            <w:tcW w:w="1347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成果权属</w:t>
            </w:r>
          </w:p>
        </w:tc>
        <w:tc>
          <w:tcPr>
            <w:tcW w:w="7653" w:type="dxa"/>
            <w:gridSpan w:val="6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□独占</w:t>
            </w:r>
            <w:r>
              <w:rPr>
                <w:rFonts w:ascii="仿宋_GB2312" w:hint="eastAsia"/>
                <w:szCs w:val="21"/>
              </w:rPr>
              <w:t xml:space="preserve">     </w:t>
            </w:r>
            <w:r>
              <w:rPr>
                <w:rFonts w:ascii="仿宋_GB2312" w:hint="eastAsia"/>
                <w:szCs w:val="21"/>
              </w:rPr>
              <w:t>□共有</w:t>
            </w:r>
            <w:r>
              <w:rPr>
                <w:rFonts w:ascii="仿宋_GB2312" w:hint="eastAsia"/>
                <w:szCs w:val="21"/>
              </w:rPr>
              <w:t xml:space="preserve">      </w:t>
            </w:r>
            <w:r>
              <w:rPr>
                <w:rFonts w:ascii="仿宋_GB2312" w:hint="eastAsia"/>
                <w:szCs w:val="21"/>
              </w:rPr>
              <w:t>□其它（</w:t>
            </w:r>
            <w:r>
              <w:rPr>
                <w:rFonts w:ascii="仿宋_GB2312" w:hint="eastAsia"/>
                <w:szCs w:val="21"/>
              </w:rPr>
              <w:t xml:space="preserve">          </w:t>
            </w:r>
            <w:r>
              <w:rPr>
                <w:rFonts w:ascii="仿宋_GB2312" w:hint="eastAsia"/>
                <w:szCs w:val="21"/>
              </w:rPr>
              <w:t>）</w:t>
            </w:r>
          </w:p>
        </w:tc>
      </w:tr>
      <w:tr w:rsidR="00064B4C" w:rsidTr="001D1FFA">
        <w:trPr>
          <w:trHeight w:val="180"/>
        </w:trPr>
        <w:tc>
          <w:tcPr>
            <w:tcW w:w="1347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所处阶段</w:t>
            </w:r>
          </w:p>
        </w:tc>
        <w:tc>
          <w:tcPr>
            <w:tcW w:w="7653" w:type="dxa"/>
            <w:gridSpan w:val="6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□研制阶段</w:t>
            </w:r>
            <w:r>
              <w:rPr>
                <w:rFonts w:ascii="仿宋_GB2312" w:hint="eastAsia"/>
                <w:szCs w:val="21"/>
              </w:rPr>
              <w:t xml:space="preserve">      </w:t>
            </w:r>
            <w:r>
              <w:rPr>
                <w:rFonts w:ascii="仿宋_GB2312" w:hint="eastAsia"/>
                <w:szCs w:val="21"/>
              </w:rPr>
              <w:t>□试生产阶段</w:t>
            </w:r>
            <w:r>
              <w:rPr>
                <w:rFonts w:ascii="仿宋_GB2312" w:hint="eastAsia"/>
                <w:szCs w:val="21"/>
              </w:rPr>
              <w:t xml:space="preserve">     </w:t>
            </w:r>
            <w:r>
              <w:rPr>
                <w:rFonts w:ascii="仿宋_GB2312" w:hint="eastAsia"/>
                <w:szCs w:val="21"/>
              </w:rPr>
              <w:t>□小批量生产阶段</w:t>
            </w:r>
            <w:r>
              <w:rPr>
                <w:rFonts w:ascii="仿宋_GB2312" w:hint="eastAsia"/>
                <w:szCs w:val="21"/>
              </w:rPr>
              <w:t xml:space="preserve">      </w:t>
            </w:r>
            <w:r>
              <w:rPr>
                <w:rFonts w:ascii="仿宋_GB2312" w:hint="eastAsia"/>
                <w:szCs w:val="21"/>
              </w:rPr>
              <w:t>□批量生产阶段</w:t>
            </w:r>
          </w:p>
        </w:tc>
      </w:tr>
      <w:tr w:rsidR="00064B4C" w:rsidTr="001D1FFA">
        <w:trPr>
          <w:trHeight w:val="180"/>
        </w:trPr>
        <w:tc>
          <w:tcPr>
            <w:tcW w:w="1347" w:type="dxa"/>
            <w:vMerge w:val="restart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应用情况</w:t>
            </w:r>
          </w:p>
        </w:tc>
        <w:tc>
          <w:tcPr>
            <w:tcW w:w="7653" w:type="dxa"/>
            <w:gridSpan w:val="6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□已应用</w:t>
            </w:r>
          </w:p>
        </w:tc>
      </w:tr>
      <w:tr w:rsidR="00064B4C" w:rsidTr="001D1FFA">
        <w:trPr>
          <w:trHeight w:val="180"/>
        </w:trPr>
        <w:tc>
          <w:tcPr>
            <w:tcW w:w="1347" w:type="dxa"/>
            <w:vMerge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651" w:type="dxa"/>
            <w:gridSpan w:val="2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□未应用原因</w:t>
            </w:r>
          </w:p>
        </w:tc>
        <w:tc>
          <w:tcPr>
            <w:tcW w:w="5002" w:type="dxa"/>
            <w:gridSpan w:val="4"/>
            <w:vAlign w:val="center"/>
          </w:tcPr>
          <w:p w:rsidR="00064B4C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□无接产单位</w:t>
            </w:r>
            <w:r>
              <w:rPr>
                <w:rFonts w:ascii="仿宋_GB2312" w:hint="eastAsia"/>
                <w:szCs w:val="21"/>
              </w:rPr>
              <w:t xml:space="preserve">     </w:t>
            </w:r>
            <w:r>
              <w:rPr>
                <w:rFonts w:ascii="仿宋_GB2312" w:hint="eastAsia"/>
                <w:szCs w:val="21"/>
              </w:rPr>
              <w:t>□缺乏资金</w:t>
            </w:r>
            <w:r>
              <w:rPr>
                <w:rFonts w:ascii="仿宋_GB2312" w:hint="eastAsia"/>
                <w:szCs w:val="21"/>
              </w:rPr>
              <w:t xml:space="preserve">      </w:t>
            </w:r>
            <w:r>
              <w:rPr>
                <w:rFonts w:ascii="仿宋_GB2312" w:hint="eastAsia"/>
                <w:szCs w:val="21"/>
              </w:rPr>
              <w:t>□技术不配套</w:t>
            </w:r>
          </w:p>
          <w:p w:rsidR="00064B4C" w:rsidRPr="00167DA6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□工业性实验前成果</w:t>
            </w:r>
            <w:r>
              <w:rPr>
                <w:rFonts w:ascii="仿宋_GB2312" w:hint="eastAsia"/>
                <w:szCs w:val="21"/>
              </w:rPr>
              <w:t xml:space="preserve">     </w:t>
            </w:r>
            <w:r>
              <w:rPr>
                <w:rFonts w:ascii="仿宋_GB2312" w:hint="eastAsia"/>
                <w:szCs w:val="21"/>
              </w:rPr>
              <w:t>□其它</w:t>
            </w:r>
            <w:r>
              <w:rPr>
                <w:rFonts w:ascii="仿宋_GB2312" w:hint="eastAsia"/>
                <w:szCs w:val="21"/>
              </w:rPr>
              <w:t xml:space="preserve">      </w:t>
            </w:r>
          </w:p>
        </w:tc>
      </w:tr>
      <w:tr w:rsidR="00064B4C" w:rsidTr="001D1FFA">
        <w:trPr>
          <w:trHeight w:val="180"/>
        </w:trPr>
        <w:tc>
          <w:tcPr>
            <w:tcW w:w="1347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转让范围</w:t>
            </w:r>
          </w:p>
        </w:tc>
        <w:tc>
          <w:tcPr>
            <w:tcW w:w="7653" w:type="dxa"/>
            <w:gridSpan w:val="6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□允许出口</w:t>
            </w:r>
            <w:r>
              <w:rPr>
                <w:rFonts w:ascii="仿宋_GB2312" w:hint="eastAsia"/>
                <w:szCs w:val="21"/>
              </w:rPr>
              <w:t xml:space="preserve">       </w:t>
            </w:r>
            <w:r>
              <w:rPr>
                <w:rFonts w:ascii="仿宋_GB2312" w:hint="eastAsia"/>
                <w:szCs w:val="21"/>
              </w:rPr>
              <w:t>□限国内转让</w:t>
            </w:r>
            <w:r>
              <w:rPr>
                <w:rFonts w:ascii="仿宋_GB2312" w:hint="eastAsia"/>
                <w:szCs w:val="21"/>
              </w:rPr>
              <w:t xml:space="preserve">     </w:t>
            </w:r>
            <w:r>
              <w:rPr>
                <w:rFonts w:ascii="仿宋_GB2312" w:hint="eastAsia"/>
                <w:szCs w:val="21"/>
              </w:rPr>
              <w:t>□不转让</w:t>
            </w:r>
          </w:p>
        </w:tc>
      </w:tr>
      <w:tr w:rsidR="00064B4C" w:rsidTr="001D1FFA">
        <w:trPr>
          <w:trHeight w:val="180"/>
        </w:trPr>
        <w:tc>
          <w:tcPr>
            <w:tcW w:w="1347" w:type="dxa"/>
            <w:vAlign w:val="center"/>
          </w:tcPr>
          <w:p w:rsidR="00064B4C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lastRenderedPageBreak/>
              <w:t>寻求合作</w:t>
            </w:r>
          </w:p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方式</w:t>
            </w:r>
          </w:p>
        </w:tc>
        <w:tc>
          <w:tcPr>
            <w:tcW w:w="7653" w:type="dxa"/>
            <w:gridSpan w:val="6"/>
            <w:vAlign w:val="center"/>
          </w:tcPr>
          <w:p w:rsidR="00064B4C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□股权投资</w:t>
            </w:r>
            <w:r>
              <w:rPr>
                <w:rFonts w:ascii="仿宋_GB2312" w:hint="eastAsia"/>
                <w:szCs w:val="21"/>
              </w:rPr>
              <w:t xml:space="preserve">       </w:t>
            </w:r>
            <w:r>
              <w:rPr>
                <w:rFonts w:ascii="仿宋_GB2312" w:hint="eastAsia"/>
                <w:szCs w:val="21"/>
              </w:rPr>
              <w:t>□风险投资</w:t>
            </w:r>
            <w:r>
              <w:rPr>
                <w:rFonts w:ascii="仿宋_GB2312" w:hint="eastAsia"/>
                <w:szCs w:val="21"/>
              </w:rPr>
              <w:t xml:space="preserve">     </w:t>
            </w:r>
            <w:r>
              <w:rPr>
                <w:rFonts w:ascii="仿宋_GB2312" w:hint="eastAsia"/>
                <w:szCs w:val="21"/>
              </w:rPr>
              <w:t>□技术转让</w:t>
            </w:r>
            <w:r>
              <w:rPr>
                <w:rFonts w:ascii="仿宋_GB2312" w:hint="eastAsia"/>
                <w:szCs w:val="21"/>
              </w:rPr>
              <w:t xml:space="preserve">     </w:t>
            </w:r>
            <w:r>
              <w:rPr>
                <w:rFonts w:ascii="仿宋_GB2312" w:hint="eastAsia"/>
                <w:szCs w:val="21"/>
              </w:rPr>
              <w:t>□许可使用</w:t>
            </w:r>
          </w:p>
          <w:p w:rsidR="00064B4C" w:rsidRPr="00167DA6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□合作开发</w:t>
            </w:r>
            <w:r>
              <w:rPr>
                <w:rFonts w:ascii="仿宋_GB2312" w:hint="eastAsia"/>
                <w:szCs w:val="21"/>
              </w:rPr>
              <w:t xml:space="preserve">       </w:t>
            </w:r>
            <w:r>
              <w:rPr>
                <w:rFonts w:ascii="仿宋_GB2312" w:hint="eastAsia"/>
                <w:szCs w:val="21"/>
              </w:rPr>
              <w:t>□合作兴办新企</w:t>
            </w:r>
            <w:r>
              <w:rPr>
                <w:rFonts w:ascii="仿宋_GB2312" w:hint="eastAsia"/>
                <w:szCs w:val="21"/>
              </w:rPr>
              <w:t xml:space="preserve">     </w:t>
            </w:r>
            <w:r>
              <w:rPr>
                <w:rFonts w:ascii="仿宋_GB2312" w:hint="eastAsia"/>
                <w:szCs w:val="21"/>
              </w:rPr>
              <w:t>□其它</w:t>
            </w:r>
          </w:p>
        </w:tc>
      </w:tr>
      <w:tr w:rsidR="00064B4C" w:rsidTr="001D1FFA">
        <w:trPr>
          <w:trHeight w:val="1200"/>
        </w:trPr>
        <w:tc>
          <w:tcPr>
            <w:tcW w:w="1347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需合作方</w:t>
            </w:r>
          </w:p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投入资金</w:t>
            </w:r>
          </w:p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（人民币）</w:t>
            </w:r>
          </w:p>
        </w:tc>
        <w:tc>
          <w:tcPr>
            <w:tcW w:w="7653" w:type="dxa"/>
            <w:gridSpan w:val="6"/>
            <w:vAlign w:val="center"/>
          </w:tcPr>
          <w:p w:rsidR="00064B4C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□少于</w:t>
            </w:r>
            <w:r>
              <w:rPr>
                <w:rFonts w:ascii="仿宋_GB2312" w:hint="eastAsia"/>
                <w:szCs w:val="21"/>
              </w:rPr>
              <w:t>100</w:t>
            </w:r>
            <w:r>
              <w:rPr>
                <w:rFonts w:ascii="仿宋_GB2312" w:hint="eastAsia"/>
                <w:szCs w:val="21"/>
              </w:rPr>
              <w:t>万元</w:t>
            </w:r>
            <w:r>
              <w:rPr>
                <w:rFonts w:ascii="仿宋_GB2312" w:hint="eastAsia"/>
                <w:szCs w:val="21"/>
              </w:rPr>
              <w:t xml:space="preserve">       </w:t>
            </w:r>
            <w:r>
              <w:rPr>
                <w:rFonts w:ascii="仿宋_GB2312" w:hint="eastAsia"/>
                <w:szCs w:val="21"/>
              </w:rPr>
              <w:t>□</w:t>
            </w:r>
            <w:r>
              <w:rPr>
                <w:rFonts w:ascii="仿宋_GB2312" w:hint="eastAsia"/>
                <w:szCs w:val="21"/>
              </w:rPr>
              <w:t>100</w:t>
            </w:r>
            <w:r>
              <w:rPr>
                <w:rFonts w:ascii="仿宋_GB2312" w:hint="eastAsia"/>
                <w:szCs w:val="21"/>
              </w:rPr>
              <w:t>万至</w:t>
            </w:r>
            <w:r>
              <w:rPr>
                <w:rFonts w:ascii="仿宋_GB2312" w:hint="eastAsia"/>
                <w:szCs w:val="21"/>
              </w:rPr>
              <w:t>500</w:t>
            </w:r>
            <w:r>
              <w:rPr>
                <w:rFonts w:ascii="仿宋_GB2312" w:hint="eastAsia"/>
                <w:szCs w:val="21"/>
              </w:rPr>
              <w:t>万元（不含</w:t>
            </w:r>
            <w:r>
              <w:rPr>
                <w:rFonts w:ascii="仿宋_GB2312" w:hint="eastAsia"/>
                <w:szCs w:val="21"/>
              </w:rPr>
              <w:t>500</w:t>
            </w:r>
            <w:r>
              <w:rPr>
                <w:rFonts w:ascii="仿宋_GB2312" w:hint="eastAsia"/>
                <w:szCs w:val="21"/>
              </w:rPr>
              <w:t>万）</w:t>
            </w:r>
          </w:p>
          <w:p w:rsidR="00064B4C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</w:t>
            </w:r>
            <w:r>
              <w:rPr>
                <w:rFonts w:ascii="仿宋_GB2312" w:hint="eastAsia"/>
                <w:szCs w:val="21"/>
              </w:rPr>
              <w:t>500</w:t>
            </w:r>
            <w:r>
              <w:rPr>
                <w:rFonts w:ascii="仿宋_GB2312" w:hint="eastAsia"/>
                <w:szCs w:val="21"/>
              </w:rPr>
              <w:t>万至</w:t>
            </w:r>
            <w:r>
              <w:rPr>
                <w:rFonts w:ascii="仿宋_GB2312" w:hint="eastAsia"/>
                <w:szCs w:val="21"/>
              </w:rPr>
              <w:t>2000</w:t>
            </w:r>
            <w:r>
              <w:rPr>
                <w:rFonts w:ascii="仿宋_GB2312" w:hint="eastAsia"/>
                <w:szCs w:val="21"/>
              </w:rPr>
              <w:t>万元（不含</w:t>
            </w:r>
            <w:r>
              <w:rPr>
                <w:rFonts w:ascii="仿宋_GB2312" w:hint="eastAsia"/>
                <w:szCs w:val="21"/>
              </w:rPr>
              <w:t>2000</w:t>
            </w:r>
            <w:r>
              <w:rPr>
                <w:rFonts w:ascii="仿宋_GB2312" w:hint="eastAsia"/>
                <w:szCs w:val="21"/>
              </w:rPr>
              <w:t>万）</w:t>
            </w:r>
          </w:p>
          <w:p w:rsidR="00064B4C" w:rsidRPr="00167DA6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</w:t>
            </w:r>
            <w:r>
              <w:rPr>
                <w:rFonts w:ascii="仿宋_GB2312" w:hint="eastAsia"/>
                <w:szCs w:val="21"/>
              </w:rPr>
              <w:t>2000</w:t>
            </w:r>
            <w:r>
              <w:rPr>
                <w:rFonts w:ascii="仿宋_GB2312" w:hint="eastAsia"/>
                <w:szCs w:val="21"/>
              </w:rPr>
              <w:t>万至</w:t>
            </w:r>
            <w:r>
              <w:rPr>
                <w:rFonts w:ascii="仿宋_GB2312" w:hint="eastAsia"/>
                <w:szCs w:val="21"/>
              </w:rPr>
              <w:t>5000</w:t>
            </w:r>
            <w:r>
              <w:rPr>
                <w:rFonts w:ascii="仿宋_GB2312" w:hint="eastAsia"/>
                <w:szCs w:val="21"/>
              </w:rPr>
              <w:t>万元（不含</w:t>
            </w:r>
            <w:r>
              <w:rPr>
                <w:rFonts w:ascii="仿宋_GB2312" w:hint="eastAsia"/>
                <w:szCs w:val="21"/>
              </w:rPr>
              <w:t>5000</w:t>
            </w:r>
            <w:r>
              <w:rPr>
                <w:rFonts w:ascii="仿宋_GB2312" w:hint="eastAsia"/>
                <w:szCs w:val="21"/>
              </w:rPr>
              <w:t>万）</w:t>
            </w:r>
            <w:r>
              <w:rPr>
                <w:rFonts w:ascii="仿宋_GB2312" w:hint="eastAsia"/>
                <w:szCs w:val="21"/>
              </w:rPr>
              <w:t xml:space="preserve">       </w:t>
            </w:r>
            <w:r>
              <w:rPr>
                <w:rFonts w:ascii="仿宋_GB2312" w:hint="eastAsia"/>
                <w:szCs w:val="21"/>
              </w:rPr>
              <w:t>□</w:t>
            </w:r>
            <w:r>
              <w:rPr>
                <w:rFonts w:ascii="仿宋_GB2312" w:hint="eastAsia"/>
                <w:szCs w:val="21"/>
              </w:rPr>
              <w:t>5000</w:t>
            </w:r>
            <w:r>
              <w:rPr>
                <w:rFonts w:ascii="仿宋_GB2312" w:hint="eastAsia"/>
                <w:szCs w:val="21"/>
              </w:rPr>
              <w:t>万元及以上</w:t>
            </w:r>
          </w:p>
        </w:tc>
      </w:tr>
      <w:tr w:rsidR="00064B4C" w:rsidTr="001D1FFA">
        <w:trPr>
          <w:trHeight w:val="394"/>
        </w:trPr>
        <w:tc>
          <w:tcPr>
            <w:tcW w:w="1347" w:type="dxa"/>
            <w:vMerge w:val="restart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成果拥有者</w:t>
            </w:r>
          </w:p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情况</w:t>
            </w:r>
          </w:p>
        </w:tc>
        <w:tc>
          <w:tcPr>
            <w:tcW w:w="1268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单位名称</w:t>
            </w:r>
          </w:p>
        </w:tc>
        <w:tc>
          <w:tcPr>
            <w:tcW w:w="6385" w:type="dxa"/>
            <w:gridSpan w:val="5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</w:tr>
      <w:tr w:rsidR="00064B4C" w:rsidTr="001D1FFA">
        <w:trPr>
          <w:trHeight w:val="180"/>
        </w:trPr>
        <w:tc>
          <w:tcPr>
            <w:tcW w:w="1347" w:type="dxa"/>
            <w:vMerge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法定代表人</w:t>
            </w:r>
          </w:p>
        </w:tc>
        <w:tc>
          <w:tcPr>
            <w:tcW w:w="1384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001" w:type="dxa"/>
            <w:gridSpan w:val="2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所在地区</w:t>
            </w:r>
          </w:p>
        </w:tc>
        <w:tc>
          <w:tcPr>
            <w:tcW w:w="3001" w:type="dxa"/>
            <w:gridSpan w:val="2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</w:tr>
      <w:tr w:rsidR="00064B4C" w:rsidTr="001D1FFA">
        <w:trPr>
          <w:trHeight w:val="180"/>
        </w:trPr>
        <w:tc>
          <w:tcPr>
            <w:tcW w:w="1347" w:type="dxa"/>
            <w:vMerge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单位性质</w:t>
            </w:r>
          </w:p>
        </w:tc>
        <w:tc>
          <w:tcPr>
            <w:tcW w:w="6385" w:type="dxa"/>
            <w:gridSpan w:val="5"/>
            <w:vAlign w:val="center"/>
          </w:tcPr>
          <w:p w:rsidR="00064B4C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□国有企业</w:t>
            </w:r>
            <w:r>
              <w:rPr>
                <w:rFonts w:ascii="仿宋_GB2312" w:hint="eastAsia"/>
                <w:szCs w:val="21"/>
              </w:rPr>
              <w:t xml:space="preserve">     </w:t>
            </w:r>
            <w:r>
              <w:rPr>
                <w:rFonts w:ascii="仿宋_GB2312" w:hint="eastAsia"/>
                <w:szCs w:val="21"/>
              </w:rPr>
              <w:t>□民营企业</w:t>
            </w:r>
            <w:r>
              <w:rPr>
                <w:rFonts w:ascii="仿宋_GB2312" w:hint="eastAsia"/>
                <w:szCs w:val="21"/>
              </w:rPr>
              <w:t xml:space="preserve">   </w:t>
            </w:r>
            <w:r>
              <w:rPr>
                <w:rFonts w:ascii="仿宋_GB2312" w:hint="eastAsia"/>
                <w:szCs w:val="21"/>
              </w:rPr>
              <w:t>□外商投资企业</w:t>
            </w:r>
            <w:r>
              <w:rPr>
                <w:rFonts w:ascii="仿宋_GB2312" w:hint="eastAsia"/>
                <w:szCs w:val="21"/>
              </w:rPr>
              <w:t xml:space="preserve">    </w:t>
            </w:r>
            <w:r>
              <w:rPr>
                <w:rFonts w:ascii="仿宋_GB2312" w:hint="eastAsia"/>
                <w:szCs w:val="21"/>
              </w:rPr>
              <w:t>□海外企业</w:t>
            </w:r>
          </w:p>
          <w:p w:rsidR="00064B4C" w:rsidRPr="00167DA6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□高校、科研院所</w:t>
            </w:r>
            <w:r>
              <w:rPr>
                <w:rFonts w:ascii="仿宋_GB2312" w:hint="eastAsia"/>
                <w:szCs w:val="21"/>
              </w:rPr>
              <w:t xml:space="preserve">   </w:t>
            </w:r>
            <w:r>
              <w:rPr>
                <w:rFonts w:ascii="仿宋_GB2312" w:hint="eastAsia"/>
                <w:szCs w:val="21"/>
              </w:rPr>
              <w:t>□个人</w:t>
            </w:r>
            <w:r>
              <w:rPr>
                <w:rFonts w:ascii="仿宋_GB2312" w:hint="eastAsia"/>
                <w:szCs w:val="21"/>
              </w:rPr>
              <w:t xml:space="preserve">    </w:t>
            </w:r>
            <w:r>
              <w:rPr>
                <w:rFonts w:ascii="仿宋_GB2312" w:hint="eastAsia"/>
                <w:szCs w:val="21"/>
              </w:rPr>
              <w:t>□留学生</w:t>
            </w:r>
            <w:r>
              <w:rPr>
                <w:rFonts w:ascii="仿宋_GB2312" w:hint="eastAsia"/>
                <w:szCs w:val="21"/>
              </w:rPr>
              <w:t xml:space="preserve">    </w:t>
            </w:r>
            <w:r>
              <w:rPr>
                <w:rFonts w:ascii="仿宋_GB2312" w:hint="eastAsia"/>
                <w:szCs w:val="21"/>
              </w:rPr>
              <w:t>□其它</w:t>
            </w:r>
          </w:p>
        </w:tc>
      </w:tr>
      <w:tr w:rsidR="00064B4C" w:rsidTr="001D1FFA">
        <w:trPr>
          <w:trHeight w:val="180"/>
        </w:trPr>
        <w:tc>
          <w:tcPr>
            <w:tcW w:w="1347" w:type="dxa"/>
            <w:vMerge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联系人</w:t>
            </w:r>
          </w:p>
        </w:tc>
        <w:tc>
          <w:tcPr>
            <w:tcW w:w="1384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001" w:type="dxa"/>
            <w:gridSpan w:val="2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E-mail</w:t>
            </w:r>
          </w:p>
        </w:tc>
        <w:tc>
          <w:tcPr>
            <w:tcW w:w="3001" w:type="dxa"/>
            <w:gridSpan w:val="2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</w:tr>
      <w:tr w:rsidR="00064B4C" w:rsidTr="001D1FFA">
        <w:trPr>
          <w:trHeight w:val="180"/>
        </w:trPr>
        <w:tc>
          <w:tcPr>
            <w:tcW w:w="1347" w:type="dxa"/>
            <w:vMerge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联系电话</w:t>
            </w:r>
          </w:p>
        </w:tc>
        <w:tc>
          <w:tcPr>
            <w:tcW w:w="2384" w:type="dxa"/>
            <w:gridSpan w:val="2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00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传真</w:t>
            </w:r>
          </w:p>
        </w:tc>
        <w:tc>
          <w:tcPr>
            <w:tcW w:w="3001" w:type="dxa"/>
            <w:gridSpan w:val="2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</w:tr>
      <w:tr w:rsidR="00064B4C" w:rsidTr="001D1FFA">
        <w:trPr>
          <w:trHeight w:val="180"/>
        </w:trPr>
        <w:tc>
          <w:tcPr>
            <w:tcW w:w="1347" w:type="dxa"/>
            <w:vMerge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通讯地址</w:t>
            </w:r>
          </w:p>
        </w:tc>
        <w:tc>
          <w:tcPr>
            <w:tcW w:w="3384" w:type="dxa"/>
            <w:gridSpan w:val="3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邮政编码</w:t>
            </w:r>
          </w:p>
        </w:tc>
        <w:tc>
          <w:tcPr>
            <w:tcW w:w="1879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</w:p>
        </w:tc>
      </w:tr>
      <w:tr w:rsidR="00064B4C" w:rsidTr="001D1FFA">
        <w:trPr>
          <w:trHeight w:val="8072"/>
        </w:trPr>
        <w:tc>
          <w:tcPr>
            <w:tcW w:w="1347" w:type="dxa"/>
            <w:vAlign w:val="center"/>
          </w:tcPr>
          <w:p w:rsidR="00064B4C" w:rsidRPr="00167DA6" w:rsidRDefault="00064B4C" w:rsidP="001D1FFA">
            <w:pPr>
              <w:overflowPunct w:val="0"/>
              <w:spacing w:line="320" w:lineRule="exact"/>
              <w:jc w:val="center"/>
              <w:rPr>
                <w:rFonts w:ascii="仿宋_GB2312"/>
                <w:szCs w:val="21"/>
              </w:rPr>
            </w:pPr>
            <w:r w:rsidRPr="00167DA6">
              <w:rPr>
                <w:rFonts w:ascii="仿宋_GB2312" w:hint="eastAsia"/>
                <w:szCs w:val="21"/>
              </w:rPr>
              <w:t>成果介绍</w:t>
            </w:r>
          </w:p>
        </w:tc>
        <w:tc>
          <w:tcPr>
            <w:tcW w:w="7653" w:type="dxa"/>
            <w:gridSpan w:val="6"/>
          </w:tcPr>
          <w:p w:rsidR="00064B4C" w:rsidRPr="00167DA6" w:rsidRDefault="00064B4C" w:rsidP="001D1FFA">
            <w:pPr>
              <w:overflowPunct w:val="0"/>
              <w:spacing w:line="32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（简介、技术特点、应用范围、市场前景、效益分析及对投资者要求。</w:t>
            </w:r>
            <w:r>
              <w:rPr>
                <w:rFonts w:ascii="仿宋_GB2312" w:hint="eastAsia"/>
                <w:szCs w:val="21"/>
              </w:rPr>
              <w:t>800</w:t>
            </w:r>
            <w:r>
              <w:rPr>
                <w:rFonts w:ascii="仿宋_GB2312" w:hint="eastAsia"/>
                <w:szCs w:val="21"/>
              </w:rPr>
              <w:t>字以内）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7A6" w:rsidRDefault="001057A6" w:rsidP="00064B4C">
      <w:pPr>
        <w:spacing w:after="0"/>
      </w:pPr>
      <w:r>
        <w:separator/>
      </w:r>
    </w:p>
  </w:endnote>
  <w:endnote w:type="continuationSeparator" w:id="0">
    <w:p w:rsidR="001057A6" w:rsidRDefault="001057A6" w:rsidP="00064B4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7A6" w:rsidRDefault="001057A6" w:rsidP="00064B4C">
      <w:pPr>
        <w:spacing w:after="0"/>
      </w:pPr>
      <w:r>
        <w:separator/>
      </w:r>
    </w:p>
  </w:footnote>
  <w:footnote w:type="continuationSeparator" w:id="0">
    <w:p w:rsidR="001057A6" w:rsidRDefault="001057A6" w:rsidP="00064B4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64B4C"/>
    <w:rsid w:val="001057A6"/>
    <w:rsid w:val="00323B43"/>
    <w:rsid w:val="003D37D8"/>
    <w:rsid w:val="00426133"/>
    <w:rsid w:val="004358AB"/>
    <w:rsid w:val="008B7726"/>
    <w:rsid w:val="00D31D50"/>
    <w:rsid w:val="00EE0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4B4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4B4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4B4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4B4C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064B4C"/>
    <w:pPr>
      <w:spacing w:after="0" w:line="240" w:lineRule="auto"/>
    </w:pPr>
    <w:rPr>
      <w:rFonts w:eastAsiaTheme="minorEastAsia"/>
      <w:kern w:val="2"/>
      <w:sz w:val="21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2016-10-12T05:54:00Z</dcterms:modified>
</cp:coreProperties>
</file>