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40" w:rsidRDefault="00097440" w:rsidP="00097440">
      <w:pPr>
        <w:ind w:firstLineChars="2350" w:firstLine="4935"/>
        <w:rPr>
          <w:rFonts w:ascii="仿宋_GB2312" w:eastAsia="仿宋_GB2312"/>
          <w:color w:val="000000"/>
          <w:sz w:val="32"/>
          <w:szCs w:val="32"/>
        </w:rPr>
      </w:pPr>
      <w:r>
        <w:pict>
          <v:line id="Line 2" o:spid="_x0000_s1026" style="position:absolute;left:0;text-align:left;z-index:251658240" from="0,0" to="434.3pt,0"/>
        </w:pict>
      </w:r>
      <w:r>
        <w:rPr>
          <w:rFonts w:ascii="仿宋_GB2312" w:eastAsia="仿宋_GB2312" w:hint="eastAsia"/>
          <w:color w:val="000000"/>
          <w:spacing w:val="-8"/>
          <w:sz w:val="28"/>
        </w:rPr>
        <w:t xml:space="preserve"> </w:t>
      </w:r>
    </w:p>
    <w:p w:rsidR="00097440" w:rsidRDefault="00097440" w:rsidP="00097440">
      <w:pPr>
        <w:pStyle w:val="a3"/>
        <w:widowControl/>
        <w:spacing w:before="0" w:beforeAutospacing="0" w:after="0" w:afterAutospacing="0" w:line="390" w:lineRule="atLeas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附件1：</w:t>
      </w:r>
    </w:p>
    <w:p w:rsidR="00097440" w:rsidRDefault="00097440" w:rsidP="00097440">
      <w:pPr>
        <w:pStyle w:val="a3"/>
        <w:widowControl/>
        <w:spacing w:before="0" w:beforeAutospacing="0" w:after="0" w:afterAutospacing="0" w:line="390" w:lineRule="atLeast"/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097440" w:rsidRDefault="00097440" w:rsidP="00097440">
      <w:pPr>
        <w:jc w:val="center"/>
        <w:rPr>
          <w:rFonts w:ascii="宋体" w:hAnsi="宋体" w:hint="eastAsia"/>
          <w:b/>
          <w:color w:val="000000"/>
          <w:spacing w:val="30"/>
          <w:sz w:val="44"/>
          <w:szCs w:val="44"/>
        </w:rPr>
      </w:pPr>
    </w:p>
    <w:p w:rsidR="00097440" w:rsidRDefault="00097440" w:rsidP="00097440">
      <w:pPr>
        <w:jc w:val="center"/>
        <w:rPr>
          <w:rFonts w:ascii="宋体" w:hAnsi="宋体" w:hint="eastAsia"/>
          <w:b/>
          <w:color w:val="000000"/>
          <w:spacing w:val="30"/>
          <w:sz w:val="44"/>
          <w:szCs w:val="44"/>
        </w:rPr>
      </w:pPr>
    </w:p>
    <w:p w:rsidR="00097440" w:rsidRDefault="00097440" w:rsidP="00097440">
      <w:pPr>
        <w:jc w:val="center"/>
        <w:rPr>
          <w:rFonts w:ascii="宋体" w:hAnsi="宋体" w:hint="eastAsia"/>
          <w:b/>
          <w:color w:val="000000"/>
          <w:spacing w:val="30"/>
          <w:sz w:val="44"/>
          <w:szCs w:val="44"/>
        </w:rPr>
      </w:pPr>
    </w:p>
    <w:p w:rsidR="00097440" w:rsidRDefault="00097440" w:rsidP="00097440">
      <w:pPr>
        <w:jc w:val="center"/>
        <w:rPr>
          <w:rFonts w:ascii="宋体" w:hAnsi="宋体" w:hint="eastAsia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pacing w:val="30"/>
          <w:sz w:val="44"/>
          <w:szCs w:val="44"/>
        </w:rPr>
        <w:t>渭南市技术转移示范机构</w:t>
      </w:r>
    </w:p>
    <w:p w:rsidR="00097440" w:rsidRDefault="00097440" w:rsidP="00097440">
      <w:pPr>
        <w:jc w:val="center"/>
        <w:rPr>
          <w:rFonts w:ascii="宋体" w:hAnsi="宋体" w:hint="eastAsia"/>
          <w:b/>
          <w:color w:val="000000"/>
          <w:spacing w:val="30"/>
          <w:sz w:val="44"/>
          <w:szCs w:val="44"/>
        </w:rPr>
      </w:pPr>
      <w:r>
        <w:rPr>
          <w:rFonts w:ascii="宋体" w:hAnsi="宋体" w:hint="eastAsia"/>
          <w:b/>
          <w:color w:val="000000"/>
          <w:spacing w:val="30"/>
          <w:sz w:val="44"/>
          <w:szCs w:val="44"/>
        </w:rPr>
        <w:t>申  报  书</w:t>
      </w:r>
    </w:p>
    <w:p w:rsidR="00097440" w:rsidRDefault="00097440" w:rsidP="00097440">
      <w:pPr>
        <w:jc w:val="center"/>
        <w:rPr>
          <w:rFonts w:ascii="楷体_GB2312" w:eastAsia="楷体_GB2312" w:hint="eastAsia"/>
          <w:color w:val="000000"/>
          <w:sz w:val="28"/>
        </w:rPr>
      </w:pPr>
    </w:p>
    <w:p w:rsidR="00097440" w:rsidRDefault="00097440" w:rsidP="00097440">
      <w:pPr>
        <w:spacing w:line="360" w:lineRule="auto"/>
        <w:rPr>
          <w:rFonts w:ascii="楷体_GB2312" w:eastAsia="楷体_GB2312" w:hint="eastAsia"/>
          <w:color w:val="000000"/>
        </w:rPr>
      </w:pPr>
      <w:r>
        <w:rPr>
          <w:rFonts w:ascii="楷体_GB2312" w:eastAsia="楷体_GB2312" w:hint="eastAsia"/>
          <w:color w:val="000000"/>
        </w:rPr>
        <w:t xml:space="preserve">    </w:t>
      </w:r>
    </w:p>
    <w:p w:rsidR="00097440" w:rsidRDefault="00097440" w:rsidP="00097440">
      <w:pPr>
        <w:spacing w:line="360" w:lineRule="auto"/>
        <w:ind w:firstLine="570"/>
        <w:rPr>
          <w:rFonts w:ascii="楷体_GB2312" w:eastAsia="楷体_GB2312" w:hint="eastAsia"/>
          <w:color w:val="000000"/>
          <w:sz w:val="30"/>
        </w:rPr>
      </w:pPr>
    </w:p>
    <w:p w:rsidR="00097440" w:rsidRDefault="00097440" w:rsidP="00097440">
      <w:pPr>
        <w:spacing w:line="360" w:lineRule="auto"/>
        <w:ind w:firstLine="570"/>
        <w:rPr>
          <w:rFonts w:ascii="楷体_GB2312" w:eastAsia="楷体_GB2312" w:hint="eastAsia"/>
          <w:color w:val="000000"/>
          <w:sz w:val="30"/>
        </w:rPr>
      </w:pPr>
    </w:p>
    <w:p w:rsidR="00097440" w:rsidRDefault="00097440" w:rsidP="00097440">
      <w:pPr>
        <w:spacing w:line="720" w:lineRule="auto"/>
        <w:ind w:firstLineChars="300" w:firstLine="96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推荐单位：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 </w:t>
      </w:r>
    </w:p>
    <w:p w:rsidR="00097440" w:rsidRDefault="00097440" w:rsidP="00097440">
      <w:pPr>
        <w:spacing w:line="720" w:lineRule="auto"/>
        <w:ind w:firstLineChars="300" w:firstLine="96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机构名称：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>（盖章）</w:t>
      </w:r>
    </w:p>
    <w:p w:rsidR="00097440" w:rsidRDefault="00097440" w:rsidP="00097440">
      <w:pPr>
        <w:spacing w:line="720" w:lineRule="auto"/>
        <w:ind w:firstLineChars="300" w:firstLine="96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申报时间：：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     </w:t>
      </w:r>
    </w:p>
    <w:p w:rsidR="00097440" w:rsidRDefault="00097440" w:rsidP="00097440">
      <w:pPr>
        <w:spacing w:line="360" w:lineRule="auto"/>
        <w:rPr>
          <w:rFonts w:ascii="楷体_GB2312" w:eastAsia="楷体_GB2312" w:hint="eastAsia"/>
          <w:color w:val="000000"/>
          <w:sz w:val="30"/>
          <w:u w:val="single"/>
        </w:rPr>
      </w:pPr>
      <w:r>
        <w:rPr>
          <w:rFonts w:ascii="楷体_GB2312" w:eastAsia="楷体_GB2312" w:hint="eastAsia"/>
          <w:color w:val="000000"/>
          <w:sz w:val="30"/>
        </w:rPr>
        <w:t xml:space="preserve">    </w:t>
      </w:r>
    </w:p>
    <w:p w:rsidR="00097440" w:rsidRDefault="00097440" w:rsidP="00097440">
      <w:pPr>
        <w:spacing w:line="600" w:lineRule="exact"/>
        <w:ind w:firstLine="573"/>
        <w:jc w:val="center"/>
        <w:rPr>
          <w:rFonts w:ascii="楷体_GB2312" w:eastAsia="楷体_GB2312" w:hint="eastAsia"/>
          <w:b/>
          <w:color w:val="000000"/>
          <w:sz w:val="36"/>
        </w:rPr>
      </w:pPr>
    </w:p>
    <w:p w:rsidR="00097440" w:rsidRDefault="00097440" w:rsidP="00097440">
      <w:pPr>
        <w:spacing w:line="600" w:lineRule="exact"/>
        <w:ind w:firstLine="573"/>
        <w:jc w:val="center"/>
        <w:rPr>
          <w:rFonts w:ascii="楷体_GB2312" w:eastAsia="楷体_GB2312" w:hint="eastAsia"/>
          <w:b/>
          <w:color w:val="000000"/>
          <w:sz w:val="36"/>
        </w:rPr>
      </w:pPr>
    </w:p>
    <w:p w:rsidR="00097440" w:rsidRDefault="00097440" w:rsidP="00097440">
      <w:pPr>
        <w:spacing w:line="600" w:lineRule="exact"/>
        <w:ind w:firstLine="573"/>
        <w:jc w:val="center"/>
        <w:rPr>
          <w:rFonts w:ascii="楷体_GB2312" w:eastAsia="楷体_GB2312" w:hint="eastAsia"/>
          <w:b/>
          <w:color w:val="000000"/>
          <w:sz w:val="36"/>
        </w:rPr>
      </w:pPr>
    </w:p>
    <w:p w:rsidR="00097440" w:rsidRDefault="00097440" w:rsidP="00097440">
      <w:pPr>
        <w:snapToGrid w:val="0"/>
        <w:spacing w:line="480" w:lineRule="exact"/>
        <w:ind w:firstLineChars="200" w:firstLine="640"/>
        <w:jc w:val="center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渭南市科学技术局制</w:t>
      </w:r>
      <w:r>
        <w:rPr>
          <w:rFonts w:ascii="黑体" w:eastAsia="黑体" w:hint="eastAsia"/>
          <w:color w:val="000000"/>
          <w:spacing w:val="20"/>
        </w:rPr>
        <w:br w:type="page"/>
      </w: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 xml:space="preserve">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一、基本信息</w:t>
      </w:r>
    </w:p>
    <w:p w:rsidR="00097440" w:rsidRDefault="00097440" w:rsidP="00097440">
      <w:pPr>
        <w:snapToGrid w:val="0"/>
        <w:spacing w:line="480" w:lineRule="exact"/>
        <w:ind w:firstLineChars="2000" w:firstLine="480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宋体" w:hint="eastAsia"/>
          <w:color w:val="000000"/>
          <w:sz w:val="24"/>
        </w:rPr>
        <w:t>单位：人、家、项、万元、平方米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33"/>
        <w:gridCol w:w="1011"/>
        <w:gridCol w:w="835"/>
        <w:gridCol w:w="155"/>
        <w:gridCol w:w="711"/>
        <w:gridCol w:w="656"/>
        <w:gridCol w:w="744"/>
        <w:gridCol w:w="640"/>
        <w:gridCol w:w="648"/>
        <w:gridCol w:w="45"/>
        <w:gridCol w:w="351"/>
        <w:gridCol w:w="27"/>
        <w:gridCol w:w="297"/>
        <w:gridCol w:w="720"/>
        <w:gridCol w:w="612"/>
        <w:gridCol w:w="720"/>
        <w:gridCol w:w="26"/>
      </w:tblGrid>
      <w:tr w:rsidR="00097440" w:rsidTr="00097440">
        <w:trPr>
          <w:gridAfter w:val="1"/>
          <w:wAfter w:w="26" w:type="dxa"/>
          <w:cantSplit/>
          <w:trHeight w:hRule="exact" w:val="500"/>
          <w:jc w:val="center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机构名称</w:t>
            </w:r>
          </w:p>
        </w:tc>
        <w:tc>
          <w:tcPr>
            <w:tcW w:w="47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ind w:rightChars="1025" w:right="2153"/>
              <w:rPr>
                <w:rFonts w:ascii="宋体"/>
                <w:color w:val="00000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tabs>
                <w:tab w:val="left" w:pos="1412"/>
              </w:tabs>
              <w:ind w:leftChars="-1634" w:left="-3431" w:firstLine="3431"/>
              <w:jc w:val="center"/>
              <w:rPr>
                <w:rFonts w:ascii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成立时间</w:t>
            </w:r>
          </w:p>
        </w:tc>
        <w:tc>
          <w:tcPr>
            <w:tcW w:w="2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tabs>
                <w:tab w:val="left" w:pos="1564"/>
              </w:tabs>
              <w:ind w:leftChars="-13" w:hangingChars="13" w:hanging="27"/>
              <w:rPr>
                <w:rFonts w:ascii="宋体"/>
                <w:color w:val="000000"/>
              </w:rPr>
            </w:pPr>
          </w:p>
        </w:tc>
      </w:tr>
      <w:tr w:rsidR="00097440" w:rsidTr="00097440">
        <w:trPr>
          <w:gridAfter w:val="1"/>
          <w:wAfter w:w="26" w:type="dxa"/>
          <w:cantSplit/>
          <w:trHeight w:hRule="exact" w:val="450"/>
          <w:jc w:val="center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主管部门</w:t>
            </w:r>
          </w:p>
        </w:tc>
        <w:tc>
          <w:tcPr>
            <w:tcW w:w="33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rPr>
                <w:rFonts w:ascii="宋体"/>
                <w:color w:val="000000"/>
              </w:rPr>
            </w:pPr>
          </w:p>
        </w:tc>
        <w:tc>
          <w:tcPr>
            <w:tcW w:w="2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法人代码（或批准文号）</w:t>
            </w:r>
          </w:p>
        </w:tc>
        <w:tc>
          <w:tcPr>
            <w:tcW w:w="2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rPr>
                <w:rFonts w:ascii="宋体"/>
                <w:color w:val="000000"/>
              </w:rPr>
            </w:pPr>
          </w:p>
        </w:tc>
      </w:tr>
      <w:tr w:rsidR="00097440" w:rsidTr="00097440">
        <w:trPr>
          <w:gridAfter w:val="1"/>
          <w:wAfter w:w="26" w:type="dxa"/>
          <w:cantSplit/>
          <w:trHeight w:hRule="exact" w:val="471"/>
          <w:jc w:val="center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法人类型</w:t>
            </w:r>
          </w:p>
        </w:tc>
        <w:tc>
          <w:tcPr>
            <w:tcW w:w="817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□事业单位  □企业  □法人内设机构</w:t>
            </w:r>
          </w:p>
        </w:tc>
      </w:tr>
      <w:tr w:rsidR="00097440" w:rsidTr="00097440">
        <w:trPr>
          <w:gridAfter w:val="1"/>
          <w:wAfter w:w="26" w:type="dxa"/>
          <w:cantSplit/>
          <w:trHeight w:hRule="exact" w:val="733"/>
          <w:jc w:val="center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服务范围属性</w:t>
            </w:r>
          </w:p>
        </w:tc>
        <w:tc>
          <w:tcPr>
            <w:tcW w:w="33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ascii="宋体" w:cs="宋体" w:hint="eastAsia"/>
                <w:color w:val="000000"/>
              </w:rPr>
              <w:t xml:space="preserve">全国     </w:t>
            </w:r>
            <w:r>
              <w:rPr>
                <w:color w:val="000000"/>
              </w:rPr>
              <w:sym w:font="Wingdings" w:char="00A8"/>
            </w:r>
            <w:r>
              <w:rPr>
                <w:rFonts w:ascii="宋体" w:cs="宋体" w:hint="eastAsia"/>
                <w:color w:val="000000"/>
              </w:rPr>
              <w:t xml:space="preserve">省     </w:t>
            </w:r>
            <w:r>
              <w:rPr>
                <w:color w:val="000000"/>
              </w:rPr>
              <w:sym w:font="Wingdings" w:char="00A8"/>
            </w:r>
            <w:r>
              <w:rPr>
                <w:rFonts w:ascii="宋体" w:cs="宋体" w:hint="eastAsia"/>
                <w:color w:val="000000"/>
              </w:rPr>
              <w:t xml:space="preserve">地市 </w:t>
            </w:r>
          </w:p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ascii="宋体" w:cs="宋体" w:hint="eastAsia"/>
                <w:color w:val="000000"/>
              </w:rPr>
              <w:t xml:space="preserve">区县     </w:t>
            </w:r>
            <w:r>
              <w:rPr>
                <w:color w:val="000000"/>
              </w:rPr>
              <w:sym w:font="Wingdings" w:char="00A8"/>
            </w:r>
            <w:r>
              <w:rPr>
                <w:rFonts w:ascii="宋体" w:cs="宋体" w:hint="eastAsia"/>
                <w:color w:val="000000"/>
              </w:rPr>
              <w:t>其它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业务范围属性</w:t>
            </w:r>
          </w:p>
        </w:tc>
        <w:tc>
          <w:tcPr>
            <w:tcW w:w="34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ascii="宋体" w:cs="宋体" w:hint="eastAsia"/>
                <w:color w:val="000000"/>
              </w:rPr>
              <w:t xml:space="preserve">综合性技术转移机构    </w:t>
            </w:r>
          </w:p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ascii="宋体" w:cs="宋体" w:hint="eastAsia"/>
                <w:color w:val="000000"/>
              </w:rPr>
              <w:t>专业性技术转移机构</w:t>
            </w:r>
          </w:p>
        </w:tc>
      </w:tr>
      <w:tr w:rsidR="00097440" w:rsidTr="00097440">
        <w:trPr>
          <w:gridAfter w:val="1"/>
          <w:wAfter w:w="26" w:type="dxa"/>
          <w:cantSplit/>
          <w:trHeight w:hRule="exact" w:val="500"/>
          <w:jc w:val="center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通讯地址</w:t>
            </w:r>
          </w:p>
        </w:tc>
        <w:tc>
          <w:tcPr>
            <w:tcW w:w="33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邮政编码</w:t>
            </w:r>
          </w:p>
        </w:tc>
        <w:tc>
          <w:tcPr>
            <w:tcW w:w="34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/>
                <w:color w:val="000000"/>
              </w:rPr>
            </w:pPr>
          </w:p>
        </w:tc>
      </w:tr>
      <w:tr w:rsidR="00097440" w:rsidTr="00097440">
        <w:trPr>
          <w:gridAfter w:val="1"/>
          <w:wAfter w:w="26" w:type="dxa"/>
          <w:cantSplit/>
          <w:trHeight w:hRule="exact" w:val="500"/>
          <w:jc w:val="center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是否有网站</w:t>
            </w:r>
          </w:p>
        </w:tc>
        <w:tc>
          <w:tcPr>
            <w:tcW w:w="817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ascii="宋体" w:cs="宋体" w:hint="eastAsia"/>
                <w:color w:val="000000"/>
              </w:rPr>
              <w:t xml:space="preserve">无  </w:t>
            </w:r>
            <w:r>
              <w:rPr>
                <w:color w:val="000000"/>
              </w:rPr>
              <w:sym w:font="Wingdings" w:char="00A8"/>
            </w:r>
            <w:r>
              <w:rPr>
                <w:rFonts w:ascii="宋体" w:cs="宋体" w:hint="eastAsia"/>
                <w:color w:val="000000"/>
              </w:rPr>
              <w:t>有（网址：http://                                                    ）</w:t>
            </w:r>
          </w:p>
        </w:tc>
      </w:tr>
      <w:tr w:rsidR="00097440" w:rsidTr="00097440">
        <w:trPr>
          <w:gridAfter w:val="1"/>
          <w:wAfter w:w="26" w:type="dxa"/>
          <w:cantSplit/>
          <w:trHeight w:hRule="exact" w:val="921"/>
          <w:jc w:val="center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spacing w:line="400" w:lineRule="exact"/>
              <w:outlineLvl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法人内设</w:t>
            </w:r>
          </w:p>
          <w:p w:rsidR="00097440" w:rsidRDefault="00097440">
            <w:pPr>
              <w:spacing w:line="400" w:lineRule="exact"/>
              <w:outlineLvl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机构情况</w:t>
            </w:r>
          </w:p>
        </w:tc>
        <w:tc>
          <w:tcPr>
            <w:tcW w:w="817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spacing w:line="400" w:lineRule="exact"/>
              <w:outlineLvl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□无单独部门      □已设立单独部门  □预计未来一年内改制为独立法人</w:t>
            </w:r>
          </w:p>
          <w:p w:rsidR="00097440" w:rsidRDefault="00097440">
            <w:pPr>
              <w:spacing w:line="400" w:lineRule="exact"/>
              <w:outlineLvl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□正在改制为独立法人                □已改制为独立法人</w:t>
            </w:r>
          </w:p>
        </w:tc>
      </w:tr>
      <w:tr w:rsidR="00097440" w:rsidTr="00097440">
        <w:trPr>
          <w:cantSplit/>
          <w:trHeight w:hRule="exact" w:val="500"/>
          <w:jc w:val="center"/>
        </w:trPr>
        <w:tc>
          <w:tcPr>
            <w:tcW w:w="13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联系人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姓名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职务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E-mail</w:t>
            </w:r>
          </w:p>
        </w:tc>
        <w:tc>
          <w:tcPr>
            <w:tcW w:w="27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</w:tr>
      <w:tr w:rsidR="00097440" w:rsidTr="00097440">
        <w:trPr>
          <w:cantSplit/>
          <w:trHeight w:hRule="exact" w:val="50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电话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手机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传真</w:t>
            </w:r>
          </w:p>
        </w:tc>
        <w:tc>
          <w:tcPr>
            <w:tcW w:w="27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</w:tr>
      <w:tr w:rsidR="00097440" w:rsidTr="00097440">
        <w:trPr>
          <w:cantSplit/>
          <w:trHeight w:hRule="exact" w:val="500"/>
          <w:jc w:val="center"/>
        </w:trPr>
        <w:tc>
          <w:tcPr>
            <w:tcW w:w="13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法人代表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姓名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职务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职称</w:t>
            </w:r>
          </w:p>
        </w:tc>
        <w:tc>
          <w:tcPr>
            <w:tcW w:w="27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</w:tr>
      <w:tr w:rsidR="00097440" w:rsidTr="00097440">
        <w:trPr>
          <w:cantSplit/>
          <w:trHeight w:hRule="exact" w:val="50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widowControl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学历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年龄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电话</w:t>
            </w:r>
          </w:p>
        </w:tc>
        <w:tc>
          <w:tcPr>
            <w:tcW w:w="27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</w:tr>
      <w:tr w:rsidR="00097440" w:rsidTr="00097440">
        <w:trPr>
          <w:cantSplit/>
          <w:trHeight w:hRule="exact" w:val="500"/>
          <w:jc w:val="center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通信地址</w:t>
            </w:r>
          </w:p>
        </w:tc>
        <w:tc>
          <w:tcPr>
            <w:tcW w:w="47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邮编</w:t>
            </w:r>
          </w:p>
        </w:tc>
        <w:tc>
          <w:tcPr>
            <w:tcW w:w="27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</w:tr>
      <w:tr w:rsidR="00097440" w:rsidTr="00097440">
        <w:trPr>
          <w:gridAfter w:val="1"/>
          <w:wAfter w:w="26" w:type="dxa"/>
          <w:cantSplit/>
          <w:trHeight w:hRule="exact" w:val="342"/>
          <w:jc w:val="center"/>
        </w:trPr>
        <w:tc>
          <w:tcPr>
            <w:tcW w:w="13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人员状况</w:t>
            </w:r>
          </w:p>
        </w:tc>
        <w:tc>
          <w:tcPr>
            <w:tcW w:w="10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类别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合计</w:t>
            </w:r>
          </w:p>
        </w:tc>
        <w:tc>
          <w:tcPr>
            <w:tcW w:w="2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技术职称</w:t>
            </w:r>
          </w:p>
        </w:tc>
        <w:tc>
          <w:tcPr>
            <w:tcW w:w="34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学历</w:t>
            </w:r>
          </w:p>
        </w:tc>
      </w:tr>
      <w:tr w:rsidR="00097440" w:rsidTr="00097440">
        <w:trPr>
          <w:gridAfter w:val="1"/>
          <w:wAfter w:w="26" w:type="dxa"/>
          <w:cantSplit/>
          <w:trHeight w:hRule="exact" w:val="31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widowControl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高级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中级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初级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其它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博士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硕士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本科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大专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其它</w:t>
            </w:r>
          </w:p>
        </w:tc>
      </w:tr>
      <w:tr w:rsidR="00097440" w:rsidTr="00097440">
        <w:trPr>
          <w:gridAfter w:val="1"/>
          <w:wAfter w:w="26" w:type="dxa"/>
          <w:cantSplit/>
          <w:trHeight w:hRule="exact" w:val="50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widowControl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全体人员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</w:tr>
      <w:tr w:rsidR="00097440" w:rsidTr="00097440">
        <w:trPr>
          <w:gridAfter w:val="1"/>
          <w:wAfter w:w="26" w:type="dxa"/>
          <w:cantSplit/>
          <w:trHeight w:hRule="exact" w:val="50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widowControl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管理人员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</w:tr>
      <w:tr w:rsidR="00097440" w:rsidTr="00097440">
        <w:trPr>
          <w:gridAfter w:val="1"/>
          <w:wAfter w:w="26" w:type="dxa"/>
          <w:cantSplit/>
          <w:trHeight w:hRule="exact" w:val="50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widowControl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技术人员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</w:tr>
      <w:tr w:rsidR="00097440" w:rsidTr="00097440">
        <w:trPr>
          <w:gridAfter w:val="1"/>
          <w:wAfter w:w="26" w:type="dxa"/>
          <w:cantSplit/>
          <w:trHeight w:hRule="exact" w:val="500"/>
          <w:jc w:val="center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总资产*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固定资产*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20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场地面积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 xml:space="preserve">       </w:t>
            </w:r>
          </w:p>
        </w:tc>
      </w:tr>
      <w:tr w:rsidR="00097440" w:rsidTr="00097440">
        <w:trPr>
          <w:gridAfter w:val="1"/>
          <w:wAfter w:w="26" w:type="dxa"/>
          <w:cantSplit/>
          <w:trHeight w:hRule="exact" w:val="568"/>
          <w:jc w:val="center"/>
        </w:trPr>
        <w:tc>
          <w:tcPr>
            <w:tcW w:w="4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技术转移业务基础设施、设备总投入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20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其中：政府拨款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</w:tr>
      <w:tr w:rsidR="00097440" w:rsidTr="00097440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13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上年度经营状况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企事业单位填写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总收入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净利润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交税总额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</w:tr>
      <w:tr w:rsidR="00097440" w:rsidTr="00097440">
        <w:trPr>
          <w:gridAfter w:val="1"/>
          <w:wAfter w:w="26" w:type="dxa"/>
          <w:cantSplit/>
          <w:trHeight w:hRule="exact" w:val="48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widowControl/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法人内设机构填写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总收入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总支出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结余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440" w:rsidRDefault="00097440">
            <w:pPr>
              <w:jc w:val="left"/>
              <w:rPr>
                <w:rFonts w:ascii="宋体" w:cs="宋体"/>
                <w:color w:val="000000"/>
              </w:rPr>
            </w:pPr>
          </w:p>
        </w:tc>
      </w:tr>
      <w:tr w:rsidR="00097440" w:rsidTr="00097440">
        <w:trPr>
          <w:gridAfter w:val="1"/>
          <w:wAfter w:w="26" w:type="dxa"/>
          <w:cantSplit/>
          <w:trHeight w:val="480"/>
          <w:jc w:val="center"/>
        </w:trPr>
        <w:tc>
          <w:tcPr>
            <w:tcW w:w="13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spacing w:line="400" w:lineRule="exact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上年度技术转移情况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促成技术转移</w:t>
            </w:r>
          </w:p>
          <w:p w:rsidR="00097440" w:rsidRDefault="00097440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项目成交数量</w:t>
            </w:r>
          </w:p>
        </w:tc>
        <w:tc>
          <w:tcPr>
            <w:tcW w:w="1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27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促成技术转移</w:t>
            </w:r>
          </w:p>
          <w:p w:rsidR="00097440" w:rsidRDefault="00097440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项目成交金额</w:t>
            </w:r>
          </w:p>
        </w:tc>
        <w:tc>
          <w:tcPr>
            <w:tcW w:w="2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spacing w:line="400" w:lineRule="exact"/>
              <w:jc w:val="right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097440" w:rsidTr="00097440">
        <w:trPr>
          <w:gridAfter w:val="1"/>
          <w:wAfter w:w="26" w:type="dxa"/>
          <w:cantSplit/>
          <w:trHeight w:val="48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组织技术交易活动</w:t>
            </w:r>
          </w:p>
        </w:tc>
        <w:tc>
          <w:tcPr>
            <w:tcW w:w="1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27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spacing w:line="400" w:lineRule="exact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组织技术转移培训</w:t>
            </w:r>
          </w:p>
        </w:tc>
        <w:tc>
          <w:tcPr>
            <w:tcW w:w="2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spacing w:line="400" w:lineRule="exact"/>
              <w:jc w:val="right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次</w:t>
            </w:r>
          </w:p>
        </w:tc>
      </w:tr>
      <w:tr w:rsidR="00097440" w:rsidTr="00097440">
        <w:trPr>
          <w:gridAfter w:val="1"/>
          <w:wAfter w:w="26" w:type="dxa"/>
          <w:cantSplit/>
          <w:trHeight w:val="48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服务企业数量</w:t>
            </w:r>
          </w:p>
        </w:tc>
        <w:tc>
          <w:tcPr>
            <w:tcW w:w="1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</w:t>
            </w:r>
          </w:p>
        </w:tc>
        <w:tc>
          <w:tcPr>
            <w:tcW w:w="27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spacing w:line="400" w:lineRule="exact"/>
              <w:ind w:right="420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解决企业需求</w:t>
            </w:r>
          </w:p>
        </w:tc>
        <w:tc>
          <w:tcPr>
            <w:tcW w:w="2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440" w:rsidRDefault="00097440">
            <w:pPr>
              <w:spacing w:line="400" w:lineRule="exact"/>
              <w:jc w:val="right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</w:t>
            </w:r>
          </w:p>
        </w:tc>
      </w:tr>
    </w:tbl>
    <w:p w:rsidR="00097440" w:rsidRDefault="00097440" w:rsidP="00097440">
      <w:pPr>
        <w:snapToGrid w:val="0"/>
        <w:spacing w:line="460" w:lineRule="exact"/>
        <w:jc w:val="left"/>
        <w:rPr>
          <w:rFonts w:ascii="宋体" w:cs="宋体" w:hint="eastAsia"/>
          <w:color w:val="000000"/>
        </w:rPr>
      </w:pPr>
      <w:r>
        <w:rPr>
          <w:rFonts w:ascii="宋体" w:cs="宋体" w:hint="eastAsia"/>
          <w:color w:val="000000"/>
        </w:rPr>
        <w:t>*企事业单位请填写本单位资产状况；法人内设机构请填写法人机构的资产状况。</w:t>
      </w:r>
    </w:p>
    <w:p w:rsidR="00097440" w:rsidRDefault="00097440" w:rsidP="00097440">
      <w:pPr>
        <w:snapToGrid w:val="0"/>
        <w:spacing w:line="460" w:lineRule="exact"/>
        <w:ind w:firstLineChars="196" w:firstLine="627"/>
        <w:outlineLvl w:val="0"/>
        <w:rPr>
          <w:rFonts w:ascii="仿宋_GB2312" w:eastAsia="仿宋_GB2312" w:hAnsi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lastRenderedPageBreak/>
        <w:t>二、技术转移（示范）机构基本情况</w:t>
      </w:r>
    </w:p>
    <w:p w:rsidR="00097440" w:rsidRDefault="00097440" w:rsidP="00097440">
      <w:pPr>
        <w:snapToGrid w:val="0"/>
        <w:spacing w:line="460" w:lineRule="exact"/>
        <w:ind w:firstLineChars="196" w:firstLine="596"/>
        <w:outlineLvl w:val="0"/>
        <w:rPr>
          <w:rFonts w:ascii="黑体" w:eastAsia="黑体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sz w:val="32"/>
          <w:szCs w:val="32"/>
        </w:rPr>
        <w:t>（一）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机构简介</w:t>
      </w:r>
    </w:p>
    <w:p w:rsidR="00097440" w:rsidRDefault="00097440" w:rsidP="00097440">
      <w:pPr>
        <w:snapToGrid w:val="0"/>
        <w:spacing w:line="460" w:lineRule="exact"/>
        <w:ind w:firstLineChars="200" w:firstLine="608"/>
        <w:outlineLvl w:val="0"/>
        <w:rPr>
          <w:rFonts w:ascii="仿宋_GB2312" w:eastAsia="仿宋_GB2312" w:hAnsi="宋体" w:hint="eastAsia"/>
          <w:color w:val="000000"/>
          <w:spacing w:val="-8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sz w:val="32"/>
          <w:szCs w:val="32"/>
        </w:rPr>
        <w:t>（二）团队状况（从业人员、管理队伍、技术人员、项目负责人及骨干人员介绍等）</w:t>
      </w:r>
    </w:p>
    <w:p w:rsidR="00097440" w:rsidRDefault="00097440" w:rsidP="00097440">
      <w:pPr>
        <w:snapToGrid w:val="0"/>
        <w:spacing w:line="460" w:lineRule="exact"/>
        <w:ind w:firstLineChars="196" w:firstLine="627"/>
        <w:outlineLvl w:val="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（三）经营理念</w:t>
      </w:r>
    </w:p>
    <w:p w:rsidR="00097440" w:rsidRDefault="00097440" w:rsidP="00097440">
      <w:pPr>
        <w:snapToGrid w:val="0"/>
        <w:spacing w:line="460" w:lineRule="exact"/>
        <w:ind w:firstLineChars="196" w:firstLine="627"/>
        <w:outlineLvl w:val="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（四）商业模式、特色经营项目和核心竞争力（包括获利方式或技术转移营销策略）</w:t>
      </w:r>
    </w:p>
    <w:p w:rsidR="00097440" w:rsidRDefault="00097440" w:rsidP="00097440">
      <w:pPr>
        <w:snapToGrid w:val="0"/>
        <w:spacing w:line="460" w:lineRule="exact"/>
        <w:ind w:firstLineChars="196" w:firstLine="627"/>
        <w:outlineLvl w:val="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（五）制度建设情况</w:t>
      </w:r>
    </w:p>
    <w:p w:rsidR="00097440" w:rsidRDefault="00097440" w:rsidP="00097440">
      <w:pPr>
        <w:snapToGrid w:val="0"/>
        <w:spacing w:line="460" w:lineRule="exact"/>
        <w:ind w:firstLineChars="196" w:firstLine="627"/>
        <w:outlineLvl w:val="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三、技术转移业务开展情况</w:t>
      </w:r>
    </w:p>
    <w:p w:rsidR="00097440" w:rsidRDefault="00097440" w:rsidP="00097440">
      <w:pPr>
        <w:snapToGrid w:val="0"/>
        <w:spacing w:line="460" w:lineRule="exact"/>
        <w:ind w:firstLineChars="196" w:firstLine="627"/>
        <w:outlineLvl w:val="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（一）概述</w:t>
      </w:r>
    </w:p>
    <w:p w:rsidR="00097440" w:rsidRDefault="00097440" w:rsidP="00097440">
      <w:pPr>
        <w:snapToGrid w:val="0"/>
        <w:spacing w:line="460" w:lineRule="exact"/>
        <w:ind w:firstLineChars="196" w:firstLine="627"/>
        <w:outlineLvl w:val="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（二）地区或行业技术转移发展现状及拟解决的关键问题（地区或行业技术转移特点、存在的共性问题、拟解决的关键问题及实施目标）。</w:t>
      </w:r>
    </w:p>
    <w:p w:rsidR="00097440" w:rsidRDefault="00097440" w:rsidP="00097440">
      <w:pPr>
        <w:snapToGrid w:val="0"/>
        <w:spacing w:line="460" w:lineRule="exact"/>
        <w:ind w:firstLineChars="196" w:firstLine="627"/>
        <w:outlineLvl w:val="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（三）机构基础条件（包括机构的行业背景及优势，可提供的资金、基础设施、信息等条件保障，能够得到的其它方面的支持）。</w:t>
      </w:r>
    </w:p>
    <w:p w:rsidR="00097440" w:rsidRDefault="00097440" w:rsidP="00097440">
      <w:pPr>
        <w:snapToGrid w:val="0"/>
        <w:spacing w:line="460" w:lineRule="exact"/>
        <w:ind w:firstLineChars="196" w:firstLine="627"/>
        <w:outlineLvl w:val="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（四）技术转移业绩及经营状况</w:t>
      </w:r>
    </w:p>
    <w:p w:rsidR="00097440" w:rsidRDefault="00097440" w:rsidP="00097440">
      <w:pPr>
        <w:snapToGrid w:val="0"/>
        <w:spacing w:line="460" w:lineRule="exact"/>
        <w:ind w:firstLineChars="196" w:firstLine="627"/>
        <w:outlineLvl w:val="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1.技术转移运行情况，包括：年度运行成本，现有客户数量，收支状况。</w:t>
      </w:r>
    </w:p>
    <w:p w:rsidR="00097440" w:rsidRDefault="00097440" w:rsidP="00097440">
      <w:pPr>
        <w:snapToGrid w:val="0"/>
        <w:spacing w:line="4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2.技术转移的效果，产生的经济、社会效益。</w:t>
      </w:r>
    </w:p>
    <w:p w:rsidR="00097440" w:rsidRDefault="00097440" w:rsidP="00097440">
      <w:pPr>
        <w:snapToGrid w:val="0"/>
        <w:spacing w:line="4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.详细描述近年来具体的技术转移业务开展情况，包括每项业务的服务模式和手段，达到的效果；项目的支出及收费状况；并举出能够反映机构技术转移业务的商业模式、特色经营项目或核心竞争力的典型案例（不超过3个）。</w:t>
      </w:r>
    </w:p>
    <w:p w:rsidR="00097440" w:rsidRDefault="00097440" w:rsidP="00097440">
      <w:pPr>
        <w:snapToGrid w:val="0"/>
        <w:spacing w:line="4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四、工作计划</w:t>
      </w:r>
    </w:p>
    <w:p w:rsidR="00097440" w:rsidRDefault="00097440" w:rsidP="00097440">
      <w:pPr>
        <w:snapToGrid w:val="0"/>
        <w:spacing w:line="4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1.提高技术转移绩效的方法和计划；</w:t>
      </w:r>
    </w:p>
    <w:p w:rsidR="00097440" w:rsidRDefault="00097440" w:rsidP="00097440">
      <w:pPr>
        <w:snapToGrid w:val="0"/>
        <w:spacing w:line="460" w:lineRule="exact"/>
        <w:ind w:firstLineChars="199" w:firstLine="637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2.提升技术转移服务水平的方法和计划；</w:t>
      </w:r>
    </w:p>
    <w:p w:rsidR="00097440" w:rsidRDefault="00097440" w:rsidP="00097440">
      <w:pPr>
        <w:snapToGrid w:val="0"/>
        <w:spacing w:line="4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3.拓展用户的方案和计划；</w:t>
      </w:r>
    </w:p>
    <w:p w:rsidR="00097440" w:rsidRDefault="00097440" w:rsidP="00097440">
      <w:pPr>
        <w:snapToGrid w:val="0"/>
        <w:spacing w:line="4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4.经费预算及来源；</w:t>
      </w:r>
    </w:p>
    <w:p w:rsidR="00097440" w:rsidRDefault="00097440" w:rsidP="00097440">
      <w:pPr>
        <w:snapToGrid w:val="0"/>
        <w:spacing w:line="4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5.运行目标及考核指标。</w:t>
      </w:r>
    </w:p>
    <w:p w:rsidR="00097440" w:rsidRDefault="00097440" w:rsidP="00097440">
      <w:pPr>
        <w:snapToGrid w:val="0"/>
        <w:spacing w:line="460" w:lineRule="exact"/>
        <w:ind w:left="5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五、附件要求</w:t>
      </w:r>
    </w:p>
    <w:p w:rsidR="00097440" w:rsidRDefault="00097440" w:rsidP="00097440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1.企业营业执照、事业法人登记证或法人内设机构设立批准证明复印件，并加盖单位公章。</w:t>
      </w:r>
    </w:p>
    <w:p w:rsidR="00097440" w:rsidRDefault="00097440" w:rsidP="00097440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申报机构若为企事业单位，提供上年度审计报告或决算报告；申报机构若为法人内设机构，提供法人单位出具的反映内设机构收支等经营状况证明。</w:t>
      </w:r>
    </w:p>
    <w:p w:rsidR="00097440" w:rsidRDefault="00097440" w:rsidP="00097440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3.申请书所描述的典型案例中与用户签订的合同或用户报告,以及近二年来成功案例的目录名单。</w:t>
      </w:r>
    </w:p>
    <w:p w:rsidR="00097440" w:rsidRDefault="00097440" w:rsidP="00097440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技术转移服务的章程、技术转移及服务业务管理办法、客户管理制度、员工激励和惩处制度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等。</w:t>
      </w:r>
    </w:p>
    <w:p w:rsidR="00097440" w:rsidRDefault="00097440" w:rsidP="00097440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5.技术转移及服务业绩证明材料。</w:t>
      </w:r>
    </w:p>
    <w:p w:rsidR="00097440" w:rsidRDefault="00097440" w:rsidP="00097440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6.能反映申报单位信誉和所处行业地位的证明材料（近年来获得荣誉、政府资助、宣传报道等）。</w:t>
      </w:r>
    </w:p>
    <w:p w:rsidR="00097440" w:rsidRDefault="00097440" w:rsidP="00097440">
      <w:pPr>
        <w:snapToGrid w:val="0"/>
        <w:spacing w:line="460" w:lineRule="exact"/>
        <w:ind w:firstLineChars="200" w:firstLine="480"/>
        <w:rPr>
          <w:rFonts w:ascii="仿宋_GB2312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7722"/>
      </w:tblGrid>
      <w:tr w:rsidR="00097440" w:rsidTr="00097440">
        <w:trPr>
          <w:cantSplit/>
          <w:trHeight w:val="11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97440" w:rsidRDefault="00097440">
            <w:pPr>
              <w:pStyle w:val="a4"/>
              <w:rPr>
                <w:rFonts w:ascii="宋体" w:eastAsia="宋体" w:hAnsi="宋体"/>
                <w:color w:val="000000"/>
                <w:kern w:val="2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</w:rPr>
              <w:lastRenderedPageBreak/>
              <w:t>申报单位承诺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40" w:rsidRDefault="00097440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我单位保证上述填报内容及所提供的附件材料真实、完整、无误，如有不实，我单位承担由此引起的一切责任。</w:t>
            </w:r>
          </w:p>
          <w:p w:rsidR="00097440" w:rsidRDefault="00097440">
            <w:pPr>
              <w:spacing w:line="500" w:lineRule="exact"/>
              <w:rPr>
                <w:rFonts w:ascii="仿宋_GB2312" w:hint="eastAsia"/>
                <w:color w:val="000000"/>
                <w:sz w:val="28"/>
              </w:rPr>
            </w:pPr>
          </w:p>
          <w:p w:rsidR="00097440" w:rsidRDefault="00097440">
            <w:pPr>
              <w:spacing w:line="500" w:lineRule="exact"/>
              <w:rPr>
                <w:rFonts w:ascii="仿宋_GB2312" w:hint="eastAsia"/>
                <w:color w:val="000000"/>
                <w:sz w:val="28"/>
              </w:rPr>
            </w:pPr>
          </w:p>
          <w:p w:rsidR="00097440" w:rsidRDefault="00097440">
            <w:pPr>
              <w:spacing w:line="500" w:lineRule="exact"/>
              <w:rPr>
                <w:rFonts w:ascii="仿宋_GB2312" w:hint="eastAsia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法定代表人或单位负责人</w:t>
            </w:r>
            <w:r>
              <w:rPr>
                <w:rFonts w:ascii="仿宋_GB2312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hint="eastAsia"/>
                <w:color w:val="000000"/>
                <w:sz w:val="28"/>
              </w:rPr>
              <w:t>：</w:t>
            </w:r>
            <w:r>
              <w:rPr>
                <w:rFonts w:ascii="仿宋_GB2312" w:hint="eastAsia"/>
                <w:color w:val="000000"/>
                <w:sz w:val="28"/>
              </w:rPr>
              <w:t xml:space="preserve">      </w:t>
            </w:r>
            <w:r>
              <w:rPr>
                <w:rFonts w:ascii="仿宋_GB2312" w:hint="eastAsia"/>
                <w:color w:val="000000"/>
                <w:sz w:val="28"/>
              </w:rPr>
              <w:t>申报单位公章：</w:t>
            </w:r>
          </w:p>
          <w:p w:rsidR="00097440" w:rsidRDefault="00097440">
            <w:pPr>
              <w:spacing w:line="500" w:lineRule="exact"/>
              <w:rPr>
                <w:rFonts w:ascii="仿宋_GB2312" w:hint="eastAsia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（签字或盖章）</w:t>
            </w:r>
            <w:r>
              <w:rPr>
                <w:rFonts w:ascii="仿宋_GB2312" w:hint="eastAsia"/>
                <w:color w:val="000000"/>
                <w:sz w:val="28"/>
              </w:rPr>
              <w:t xml:space="preserve">      </w:t>
            </w:r>
          </w:p>
          <w:p w:rsidR="00097440" w:rsidRDefault="00097440">
            <w:pPr>
              <w:spacing w:line="500" w:lineRule="exact"/>
              <w:rPr>
                <w:rFonts w:ascii="仿宋_GB2312" w:hint="eastAsia"/>
                <w:color w:val="000000"/>
                <w:sz w:val="28"/>
              </w:rPr>
            </w:pPr>
          </w:p>
          <w:p w:rsidR="00097440" w:rsidRDefault="00097440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 xml:space="preserve">                                       </w:t>
            </w:r>
            <w:r>
              <w:rPr>
                <w:rFonts w:ascii="仿宋_GB2312" w:hint="eastAsia"/>
                <w:color w:val="000000"/>
                <w:sz w:val="28"/>
              </w:rPr>
              <w:t>年</w:t>
            </w:r>
            <w:r>
              <w:rPr>
                <w:rFonts w:asci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hint="eastAsia"/>
                <w:color w:val="000000"/>
                <w:sz w:val="28"/>
              </w:rPr>
              <w:t>月</w:t>
            </w:r>
            <w:r>
              <w:rPr>
                <w:rFonts w:asci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hint="eastAsia"/>
                <w:color w:val="000000"/>
                <w:sz w:val="28"/>
              </w:rPr>
              <w:t>日</w:t>
            </w:r>
          </w:p>
        </w:tc>
      </w:tr>
      <w:tr w:rsidR="00097440" w:rsidTr="00097440">
        <w:trPr>
          <w:cantSplit/>
          <w:trHeight w:val="28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97440" w:rsidRDefault="00097440">
            <w:pPr>
              <w:pStyle w:val="a4"/>
              <w:rPr>
                <w:b/>
                <w:bCs/>
                <w:color w:val="000000"/>
                <w:kern w:val="2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</w:rPr>
              <w:t>推荐单位初审意见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40" w:rsidRDefault="00097440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:rsidR="00097440" w:rsidRDefault="00097440">
            <w:pPr>
              <w:spacing w:line="500" w:lineRule="exact"/>
              <w:rPr>
                <w:rFonts w:ascii="仿宋_GB2312" w:hint="eastAsia"/>
                <w:color w:val="000000"/>
                <w:sz w:val="28"/>
              </w:rPr>
            </w:pPr>
          </w:p>
          <w:p w:rsidR="00097440" w:rsidRDefault="00097440">
            <w:pPr>
              <w:spacing w:line="500" w:lineRule="exact"/>
              <w:rPr>
                <w:rFonts w:ascii="仿宋_GB2312" w:hint="eastAsia"/>
                <w:color w:val="000000"/>
                <w:sz w:val="28"/>
              </w:rPr>
            </w:pPr>
          </w:p>
          <w:p w:rsidR="00097440" w:rsidRDefault="00097440">
            <w:pPr>
              <w:spacing w:line="500" w:lineRule="exact"/>
              <w:rPr>
                <w:rFonts w:ascii="仿宋_GB2312" w:hint="eastAsia"/>
                <w:color w:val="000000"/>
                <w:sz w:val="28"/>
              </w:rPr>
            </w:pPr>
          </w:p>
          <w:p w:rsidR="00097440" w:rsidRDefault="00097440">
            <w:pPr>
              <w:spacing w:line="500" w:lineRule="exact"/>
              <w:rPr>
                <w:rFonts w:ascii="仿宋_GB2312" w:hint="eastAsia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 xml:space="preserve">                                  </w:t>
            </w:r>
            <w:r>
              <w:rPr>
                <w:rFonts w:ascii="仿宋_GB2312" w:hint="eastAsia"/>
                <w:color w:val="000000"/>
                <w:sz w:val="28"/>
              </w:rPr>
              <w:t>（公章）</w:t>
            </w:r>
          </w:p>
          <w:p w:rsidR="00097440" w:rsidRDefault="00097440">
            <w:pPr>
              <w:spacing w:line="500" w:lineRule="exact"/>
              <w:ind w:firstLine="555"/>
              <w:rPr>
                <w:rFonts w:ascii="仿宋_GB2312" w:hint="eastAsia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经办人：</w:t>
            </w:r>
            <w:r>
              <w:rPr>
                <w:rFonts w:ascii="仿宋_GB2312" w:hint="eastAsia"/>
                <w:color w:val="000000"/>
                <w:sz w:val="28"/>
              </w:rPr>
              <w:t xml:space="preserve">        </w:t>
            </w:r>
            <w:r>
              <w:rPr>
                <w:rFonts w:ascii="仿宋_GB2312" w:hint="eastAsia"/>
                <w:color w:val="000000"/>
                <w:sz w:val="28"/>
              </w:rPr>
              <w:t>负责人：</w:t>
            </w:r>
            <w:r>
              <w:rPr>
                <w:rFonts w:ascii="仿宋_GB2312" w:hint="eastAsia"/>
                <w:color w:val="000000"/>
                <w:sz w:val="28"/>
              </w:rPr>
              <w:t xml:space="preserve">          </w:t>
            </w:r>
            <w:r>
              <w:rPr>
                <w:rFonts w:ascii="仿宋_GB2312" w:hint="eastAsia"/>
                <w:color w:val="000000"/>
                <w:sz w:val="28"/>
              </w:rPr>
              <w:t>年</w:t>
            </w:r>
            <w:r>
              <w:rPr>
                <w:rFonts w:asci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hint="eastAsia"/>
                <w:color w:val="000000"/>
                <w:sz w:val="28"/>
              </w:rPr>
              <w:t>月</w:t>
            </w:r>
            <w:r>
              <w:rPr>
                <w:rFonts w:asci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hint="eastAsia"/>
                <w:color w:val="000000"/>
                <w:sz w:val="28"/>
              </w:rPr>
              <w:t>日</w:t>
            </w:r>
          </w:p>
          <w:p w:rsidR="00097440" w:rsidRDefault="00097440">
            <w:pPr>
              <w:spacing w:line="500" w:lineRule="exact"/>
              <w:ind w:firstLine="555"/>
              <w:rPr>
                <w:rFonts w:ascii="仿宋_GB2312"/>
                <w:b/>
                <w:bCs/>
                <w:color w:val="000000"/>
                <w:sz w:val="28"/>
              </w:rPr>
            </w:pPr>
          </w:p>
        </w:tc>
      </w:tr>
      <w:tr w:rsidR="00097440" w:rsidTr="00097440">
        <w:trPr>
          <w:cantSplit/>
          <w:trHeight w:val="326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97440" w:rsidRDefault="00097440">
            <w:pPr>
              <w:spacing w:line="500" w:lineRule="exact"/>
              <w:ind w:left="113" w:right="113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市科学技术局审定意见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40" w:rsidRDefault="00097440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  <w:p w:rsidR="00097440" w:rsidRDefault="00097440">
            <w:pPr>
              <w:spacing w:line="500" w:lineRule="exact"/>
              <w:rPr>
                <w:rFonts w:ascii="仿宋_GB2312" w:hint="eastAsia"/>
                <w:color w:val="000000"/>
                <w:sz w:val="28"/>
              </w:rPr>
            </w:pPr>
          </w:p>
          <w:p w:rsidR="00097440" w:rsidRDefault="00097440">
            <w:pPr>
              <w:spacing w:line="500" w:lineRule="exact"/>
              <w:rPr>
                <w:rFonts w:ascii="仿宋_GB2312" w:hint="eastAsia"/>
                <w:color w:val="000000"/>
                <w:sz w:val="28"/>
              </w:rPr>
            </w:pPr>
          </w:p>
          <w:p w:rsidR="00097440" w:rsidRDefault="00097440">
            <w:pPr>
              <w:spacing w:line="500" w:lineRule="exact"/>
              <w:rPr>
                <w:rFonts w:ascii="仿宋_GB2312" w:hint="eastAsia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 xml:space="preserve">                                   </w:t>
            </w:r>
            <w:r>
              <w:rPr>
                <w:rFonts w:ascii="仿宋_GB2312" w:hint="eastAsia"/>
                <w:color w:val="000000"/>
                <w:sz w:val="28"/>
              </w:rPr>
              <w:t>（公章）</w:t>
            </w:r>
          </w:p>
          <w:p w:rsidR="00097440" w:rsidRDefault="00097440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 xml:space="preserve">                    </w:t>
            </w:r>
            <w:r>
              <w:rPr>
                <w:rFonts w:ascii="仿宋_GB2312" w:hint="eastAsia"/>
                <w:color w:val="000000"/>
                <w:sz w:val="28"/>
              </w:rPr>
              <w:t>负责人：</w:t>
            </w:r>
            <w:r>
              <w:rPr>
                <w:rFonts w:ascii="仿宋_GB2312" w:hint="eastAsia"/>
                <w:color w:val="000000"/>
                <w:sz w:val="28"/>
              </w:rPr>
              <w:t xml:space="preserve">          </w:t>
            </w:r>
            <w:r>
              <w:rPr>
                <w:rFonts w:ascii="仿宋_GB2312" w:hint="eastAsia"/>
                <w:color w:val="000000"/>
                <w:sz w:val="28"/>
              </w:rPr>
              <w:t>年</w:t>
            </w:r>
            <w:r>
              <w:rPr>
                <w:rFonts w:asci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hint="eastAsia"/>
                <w:color w:val="000000"/>
                <w:sz w:val="28"/>
              </w:rPr>
              <w:t>月</w:t>
            </w:r>
            <w:r>
              <w:rPr>
                <w:rFonts w:ascii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hint="eastAsia"/>
                <w:color w:val="000000"/>
                <w:sz w:val="28"/>
              </w:rPr>
              <w:t>日</w:t>
            </w:r>
          </w:p>
        </w:tc>
      </w:tr>
      <w:tr w:rsidR="00097440" w:rsidTr="00097440">
        <w:trPr>
          <w:cantSplit/>
          <w:trHeight w:val="247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97440" w:rsidRDefault="00097440">
            <w:pPr>
              <w:spacing w:line="500" w:lineRule="exact"/>
              <w:ind w:left="113" w:right="113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备</w:t>
            </w:r>
            <w:r>
              <w:rPr>
                <w:rFonts w:ascii="仿宋_GB2312" w:hint="eastAsia"/>
                <w:color w:val="000000"/>
                <w:sz w:val="28"/>
              </w:rPr>
              <w:t xml:space="preserve">       </w:t>
            </w:r>
            <w:r>
              <w:rPr>
                <w:rFonts w:ascii="仿宋_GB2312" w:hint="eastAsia"/>
                <w:color w:val="000000"/>
                <w:sz w:val="28"/>
              </w:rPr>
              <w:t>注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40" w:rsidRDefault="00097440">
            <w:pPr>
              <w:spacing w:line="500" w:lineRule="exact"/>
              <w:rPr>
                <w:rFonts w:ascii="仿宋_GB2312"/>
                <w:color w:val="000000"/>
                <w:sz w:val="28"/>
              </w:rPr>
            </w:pPr>
          </w:p>
        </w:tc>
      </w:tr>
    </w:tbl>
    <w:p w:rsidR="00097440" w:rsidRDefault="00097440" w:rsidP="00097440">
      <w:pPr>
        <w:rPr>
          <w:rFonts w:hint="eastAsia"/>
          <w:color w:val="FF0000"/>
        </w:rPr>
      </w:pPr>
    </w:p>
    <w:p w:rsidR="00940743" w:rsidRDefault="00940743"/>
    <w:sectPr w:rsidR="00940743" w:rsidSect="00940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7440"/>
    <w:rsid w:val="00097440"/>
    <w:rsid w:val="007E50B9"/>
    <w:rsid w:val="00940743"/>
    <w:rsid w:val="00E1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4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9744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Block Text"/>
    <w:basedOn w:val="a"/>
    <w:unhideWhenUsed/>
    <w:rsid w:val="00097440"/>
    <w:pPr>
      <w:spacing w:line="500" w:lineRule="exact"/>
      <w:ind w:left="113" w:right="113"/>
      <w:jc w:val="center"/>
    </w:pPr>
    <w:rPr>
      <w:rFonts w:ascii="仿宋_GB2312" w:eastAsia="仿宋_GB2312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5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2017-02-23T02:16:00Z</dcterms:created>
  <dcterms:modified xsi:type="dcterms:W3CDTF">2017-02-23T02:17:00Z</dcterms:modified>
</cp:coreProperties>
</file>